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000B" w14:textId="3EBD1F28" w:rsidR="004470E4" w:rsidRPr="00382EB8" w:rsidRDefault="00382EB8" w:rsidP="00E03CEE">
      <w:pPr>
        <w:jc w:val="both"/>
        <w:rPr>
          <w:b/>
          <w:bCs/>
          <w:lang w:val="ro-RO"/>
        </w:rPr>
      </w:pPr>
      <w:r w:rsidRPr="00382EB8">
        <w:rPr>
          <w:b/>
          <w:bCs/>
          <w:lang w:val="ro-RO"/>
        </w:rPr>
        <w:t>Nu-ți face planuri pentru perioada 4-11 august 2024. Te așteptăm la Sinaia, la Școala de #creativitate</w:t>
      </w:r>
    </w:p>
    <w:p w14:paraId="0B994CCB" w14:textId="772ABAF2" w:rsidR="00382EB8" w:rsidRPr="00382EB8" w:rsidRDefault="00382EB8" w:rsidP="00E03CEE">
      <w:pPr>
        <w:jc w:val="both"/>
        <w:rPr>
          <w:lang w:val="ro-RO"/>
        </w:rPr>
      </w:pPr>
      <w:r w:rsidRPr="00382EB8">
        <w:rPr>
          <w:lang w:val="ro-RO"/>
        </w:rPr>
        <w:t>Student, masterand sau doctorand la UB fără planuri pentru vacanța de vară? Dacă te știi creativ, destinația ta poate fi </w:t>
      </w:r>
      <w:r w:rsidRPr="00382EB8">
        <w:rPr>
          <w:b/>
          <w:bCs/>
          <w:i/>
          <w:iCs/>
          <w:lang w:val="ro-RO"/>
        </w:rPr>
        <w:t>Școala de Creativitate</w:t>
      </w:r>
      <w:r w:rsidRPr="00382EB8">
        <w:rPr>
          <w:lang w:val="ro-RO"/>
        </w:rPr>
        <w:t xml:space="preserve">, organizată de Universitatea din București la Sinaia în luna </w:t>
      </w:r>
      <w:r>
        <w:rPr>
          <w:lang w:val="ro-RO"/>
        </w:rPr>
        <w:t>august</w:t>
      </w:r>
      <w:r w:rsidRPr="00382EB8">
        <w:rPr>
          <w:lang w:val="ro-RO"/>
        </w:rPr>
        <w:t>.</w:t>
      </w:r>
    </w:p>
    <w:p w14:paraId="1323C2CB" w14:textId="622B11FF" w:rsidR="00382EB8" w:rsidRPr="00382EB8" w:rsidRDefault="00382EB8" w:rsidP="00E03CEE">
      <w:pPr>
        <w:jc w:val="both"/>
        <w:rPr>
          <w:lang w:val="ro-RO"/>
        </w:rPr>
      </w:pPr>
      <w:r w:rsidRPr="00382EB8">
        <w:rPr>
          <w:lang w:val="ro-RO"/>
        </w:rPr>
        <w:t xml:space="preserve">Trimite, până pe </w:t>
      </w:r>
      <w:r w:rsidR="00E03CEE">
        <w:rPr>
          <w:lang w:val="ro-RO"/>
        </w:rPr>
        <w:t>19 aprilie</w:t>
      </w:r>
      <w:r w:rsidRPr="00382EB8">
        <w:rPr>
          <w:lang w:val="ro-RO"/>
        </w:rPr>
        <w:t xml:space="preserve"> 202</w:t>
      </w:r>
      <w:r w:rsidR="00E03CEE">
        <w:rPr>
          <w:lang w:val="ro-RO"/>
        </w:rPr>
        <w:t>4</w:t>
      </w:r>
      <w:r w:rsidRPr="00382EB8">
        <w:rPr>
          <w:lang w:val="ro-RO"/>
        </w:rPr>
        <w:t>, CV-ul tău împreună cu răspunsul la întrebarea „De ce te consideri creativ?” sau o „mostră”  a creativității tale la adresa </w:t>
      </w:r>
      <w:hyperlink r:id="rId4" w:tgtFrame="_blank" w:history="1">
        <w:r w:rsidRPr="00382EB8">
          <w:rPr>
            <w:rStyle w:val="Hyperlink"/>
            <w:b/>
            <w:bCs/>
            <w:lang w:val="ro-RO"/>
          </w:rPr>
          <w:t>scoaladecreativitate@unibuc.ro</w:t>
        </w:r>
      </w:hyperlink>
      <w:r w:rsidRPr="00382EB8">
        <w:rPr>
          <w:lang w:val="ro-RO"/>
        </w:rPr>
        <w:t> și pregătește-ți bagajul. Ne vedem la Sinaia!</w:t>
      </w:r>
    </w:p>
    <w:p w14:paraId="5DF49E51" w14:textId="77777777" w:rsidR="00382EB8" w:rsidRPr="00382EB8" w:rsidRDefault="00382EB8" w:rsidP="00E03CEE">
      <w:pPr>
        <w:jc w:val="both"/>
        <w:rPr>
          <w:lang w:val="ro-RO"/>
        </w:rPr>
      </w:pPr>
      <w:r w:rsidRPr="00382EB8">
        <w:rPr>
          <w:lang w:val="ro-RO"/>
        </w:rPr>
        <w:t xml:space="preserve">Școala de Creativitate te așteaptă să participi la training-uri interdisciplinare interactive, să înveți și să te distrezi alături de cei mai creativi profesori. Vei lua parte la workshop-uri despre creativitatea în teatru, muzică, grafică, </w:t>
      </w:r>
      <w:proofErr w:type="spellStart"/>
      <w:r w:rsidRPr="00382EB8">
        <w:rPr>
          <w:lang w:val="ro-RO"/>
        </w:rPr>
        <w:t>branding</w:t>
      </w:r>
      <w:proofErr w:type="spellEnd"/>
      <w:r w:rsidRPr="00382EB8">
        <w:rPr>
          <w:lang w:val="ro-RO"/>
        </w:rPr>
        <w:t>, literatură, vei învăța să scrii creativ, să faci machete, să joci în piese de teatru, să faci spoturi publicitare.</w:t>
      </w:r>
    </w:p>
    <w:p w14:paraId="0C6A6897" w14:textId="77777777" w:rsidR="00382EB8" w:rsidRPr="00382EB8" w:rsidRDefault="00382EB8" w:rsidP="00E03CEE">
      <w:pPr>
        <w:jc w:val="both"/>
        <w:rPr>
          <w:lang w:val="ro-RO"/>
        </w:rPr>
      </w:pPr>
      <w:r w:rsidRPr="00382EB8">
        <w:rPr>
          <w:lang w:val="ro-RO"/>
        </w:rPr>
        <w:t>Training-urile vor fi susținute de cadre didactice ale Universității din București, ale Universității Naționale de Artă Teatrală și Cinematografică „Ion Luca Caragiale”, ale Universității Naționale de Muzică din București, ale Universității de Arhitectură și Urbanism „Ion Mincu” din București, precum și de alți specialiști consacrați în domeniul creativității.</w:t>
      </w:r>
    </w:p>
    <w:p w14:paraId="693B1031" w14:textId="77777777" w:rsidR="00382EB8" w:rsidRPr="00382EB8" w:rsidRDefault="00382EB8" w:rsidP="00E03CEE">
      <w:pPr>
        <w:jc w:val="both"/>
        <w:rPr>
          <w:lang w:val="ro-RO"/>
        </w:rPr>
      </w:pPr>
      <w:r w:rsidRPr="00382EB8">
        <w:rPr>
          <w:lang w:val="ro-RO"/>
        </w:rPr>
        <w:t>În plus, pe lângă cele două workshop-uri la care vei participa zilnic, vei avea de îndeplinit și câteva provocări: va trebui să pleci în drumeții, să aprinzi focul de tabără și, nu în ultimul rând, să te distrezi.</w:t>
      </w:r>
    </w:p>
    <w:p w14:paraId="19E90F81" w14:textId="77777777" w:rsidR="00382EB8" w:rsidRPr="00382EB8" w:rsidRDefault="00382EB8" w:rsidP="00E03CEE">
      <w:pPr>
        <w:jc w:val="both"/>
        <w:rPr>
          <w:lang w:val="ro-RO"/>
        </w:rPr>
      </w:pPr>
      <w:r w:rsidRPr="00382EB8">
        <w:rPr>
          <w:lang w:val="ro-RO"/>
        </w:rPr>
        <w:t>Pentru cea mai distractivă săptămână din luna iulie, trimite CV-ul tău împreună cu răspunsul la întrebarea „De ce te consideri creativ?” sau o „mostră”  a creativității tale, un proiect sau un videoclip, la adresa </w:t>
      </w:r>
      <w:hyperlink r:id="rId5" w:tgtFrame="_blank" w:history="1">
        <w:r w:rsidRPr="00382EB8">
          <w:rPr>
            <w:rStyle w:val="Hyperlink"/>
            <w:b/>
            <w:bCs/>
            <w:lang w:val="ro-RO"/>
          </w:rPr>
          <w:t>scoaladecreativitate@unibuc.ro</w:t>
        </w:r>
      </w:hyperlink>
      <w:r w:rsidRPr="00382EB8">
        <w:rPr>
          <w:lang w:val="ro-RO"/>
        </w:rPr>
        <w:t> și pregătește-te de drumeție!</w:t>
      </w:r>
    </w:p>
    <w:p w14:paraId="1D048A54" w14:textId="77777777" w:rsidR="00382EB8" w:rsidRPr="00382EB8" w:rsidRDefault="00382EB8" w:rsidP="00E03CEE">
      <w:pPr>
        <w:jc w:val="both"/>
        <w:rPr>
          <w:lang w:val="ro-RO"/>
        </w:rPr>
      </w:pPr>
      <w:r w:rsidRPr="00382EB8">
        <w:rPr>
          <w:lang w:val="ro-RO"/>
        </w:rPr>
        <w:t>Dacă ești selectat, te vom invita la un interviu pentru a ne demonstra că meriți bursa pentru cea mai cool experiență din vara asta.</w:t>
      </w:r>
    </w:p>
    <w:p w14:paraId="523B7069" w14:textId="77777777" w:rsidR="00382EB8" w:rsidRPr="00382EB8" w:rsidRDefault="00382EB8" w:rsidP="00E03CEE">
      <w:pPr>
        <w:jc w:val="both"/>
        <w:rPr>
          <w:lang w:val="ro-RO"/>
        </w:rPr>
      </w:pPr>
      <w:r w:rsidRPr="00382EB8">
        <w:rPr>
          <w:lang w:val="ro-RO"/>
        </w:rPr>
        <w:t>Partenerii taberei de creativitate sunt </w:t>
      </w:r>
      <w:r w:rsidRPr="00382EB8">
        <w:rPr>
          <w:b/>
          <w:bCs/>
          <w:lang w:val="ro-RO"/>
        </w:rPr>
        <w:t>Universitatea Națională de Artă Teatrală și Cinematografică „I.L. Caragiale” din București</w:t>
      </w:r>
      <w:r w:rsidRPr="00382EB8">
        <w:rPr>
          <w:lang w:val="ro-RO"/>
        </w:rPr>
        <w:t>, </w:t>
      </w:r>
      <w:r w:rsidRPr="00382EB8">
        <w:rPr>
          <w:b/>
          <w:bCs/>
          <w:lang w:val="ro-RO"/>
        </w:rPr>
        <w:t>Universitatea Națională de Arte București</w:t>
      </w:r>
      <w:r w:rsidRPr="00382EB8">
        <w:rPr>
          <w:lang w:val="ro-RO"/>
        </w:rPr>
        <w:t>, </w:t>
      </w:r>
      <w:r w:rsidRPr="00382EB8">
        <w:rPr>
          <w:b/>
          <w:bCs/>
          <w:lang w:val="ro-RO"/>
        </w:rPr>
        <w:t>Universitatea Națională de Muzică București</w:t>
      </w:r>
      <w:r w:rsidRPr="00382EB8">
        <w:rPr>
          <w:lang w:val="ro-RO"/>
        </w:rPr>
        <w:t>, și </w:t>
      </w:r>
      <w:r w:rsidRPr="00382EB8">
        <w:rPr>
          <w:b/>
          <w:bCs/>
          <w:lang w:val="ro-RO"/>
        </w:rPr>
        <w:t>Universitatea de Arhitectură și Urbanism „Ion Mincu” din București</w:t>
      </w:r>
      <w:r w:rsidRPr="00382EB8">
        <w:rPr>
          <w:lang w:val="ro-RO"/>
        </w:rPr>
        <w:t>.</w:t>
      </w:r>
    </w:p>
    <w:p w14:paraId="3FA345D9" w14:textId="77777777" w:rsidR="00382EB8" w:rsidRPr="00382EB8" w:rsidRDefault="00382EB8" w:rsidP="00E03CEE">
      <w:pPr>
        <w:jc w:val="both"/>
        <w:rPr>
          <w:lang w:val="ro-RO"/>
        </w:rPr>
      </w:pPr>
    </w:p>
    <w:sectPr w:rsidR="00382EB8" w:rsidRPr="00382EB8" w:rsidSect="007F4D7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B8"/>
    <w:rsid w:val="00382EB8"/>
    <w:rsid w:val="004470E4"/>
    <w:rsid w:val="00621F23"/>
    <w:rsid w:val="007F4D73"/>
    <w:rsid w:val="00AB69BF"/>
    <w:rsid w:val="00B74E88"/>
    <w:rsid w:val="00E0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C2A2"/>
  <w15:chartTrackingRefBased/>
  <w15:docId w15:val="{7C8D3EE8-5F9B-4535-943A-BB2BBDCB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EB8"/>
    <w:rPr>
      <w:color w:val="0563C1" w:themeColor="hyperlink"/>
      <w:u w:val="single"/>
    </w:rPr>
  </w:style>
  <w:style w:type="character" w:styleId="UnresolvedMention">
    <w:name w:val="Unresolved Mention"/>
    <w:basedOn w:val="DefaultParagraphFont"/>
    <w:uiPriority w:val="99"/>
    <w:semiHidden/>
    <w:unhideWhenUsed/>
    <w:rsid w:val="00382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985460">
      <w:bodyDiv w:val="1"/>
      <w:marLeft w:val="0"/>
      <w:marRight w:val="0"/>
      <w:marTop w:val="0"/>
      <w:marBottom w:val="0"/>
      <w:divBdr>
        <w:top w:val="none" w:sz="0" w:space="0" w:color="auto"/>
        <w:left w:val="none" w:sz="0" w:space="0" w:color="auto"/>
        <w:bottom w:val="none" w:sz="0" w:space="0" w:color="auto"/>
        <w:right w:val="none" w:sz="0" w:space="0" w:color="auto"/>
      </w:divBdr>
    </w:div>
    <w:div w:id="182276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oaladecreativitate@unibuc.ro" TargetMode="External"/><Relationship Id="rId4" Type="http://schemas.openxmlformats.org/officeDocument/2006/relationships/hyperlink" Target="mailto:scoaladecreativitate@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4</cp:revision>
  <dcterms:created xsi:type="dcterms:W3CDTF">2024-03-18T12:21:00Z</dcterms:created>
  <dcterms:modified xsi:type="dcterms:W3CDTF">2024-03-18T13:09:00Z</dcterms:modified>
</cp:coreProperties>
</file>