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B3572" w14:textId="0E86234F" w:rsidR="005A6BF6" w:rsidRPr="00713BF5" w:rsidRDefault="005A6BF6" w:rsidP="005A6BF6">
      <w:pPr>
        <w:shd w:val="clear" w:color="auto" w:fill="FFFFFF"/>
        <w:spacing w:after="0" w:line="240" w:lineRule="auto"/>
        <w:jc w:val="both"/>
        <w:rPr>
          <w:rFonts w:ascii="Calibri" w:eastAsia="Times New Roman" w:hAnsi="Calibri" w:cs="Calibri"/>
          <w:color w:val="222222"/>
          <w:kern w:val="0"/>
          <w:lang w:eastAsia="ro-RO"/>
          <w14:ligatures w14:val="none"/>
        </w:rPr>
      </w:pPr>
      <w:r w:rsidRPr="00713BF5">
        <w:rPr>
          <w:rFonts w:ascii="Calibri" w:eastAsia="Times New Roman" w:hAnsi="Calibri" w:cs="Calibri"/>
          <w:color w:val="222222"/>
          <w:kern w:val="0"/>
          <w:lang w:eastAsia="ro-RO"/>
          <w14:ligatures w14:val="none"/>
        </w:rPr>
        <w:t xml:space="preserve">Înscrieri deschise pentru ediția din 2024 a </w:t>
      </w:r>
      <w:r w:rsidRPr="004B4799">
        <w:rPr>
          <w:rFonts w:ascii="Calibri" w:eastAsia="Times New Roman" w:hAnsi="Calibri" w:cs="Calibri"/>
          <w:i/>
          <w:iCs/>
          <w:color w:val="222222"/>
          <w:kern w:val="0"/>
          <w:lang w:eastAsia="ro-RO"/>
          <w14:ligatures w14:val="none"/>
        </w:rPr>
        <w:t xml:space="preserve">Magna Charta </w:t>
      </w:r>
      <w:proofErr w:type="spellStart"/>
      <w:r w:rsidRPr="004B4799">
        <w:rPr>
          <w:rFonts w:ascii="Calibri" w:eastAsia="Times New Roman" w:hAnsi="Calibri" w:cs="Calibri"/>
          <w:i/>
          <w:iCs/>
          <w:color w:val="222222"/>
          <w:kern w:val="0"/>
          <w:lang w:eastAsia="ro-RO"/>
          <w14:ligatures w14:val="none"/>
        </w:rPr>
        <w:t>Observatory</w:t>
      </w:r>
      <w:proofErr w:type="spellEnd"/>
      <w:r w:rsidRPr="004B4799">
        <w:rPr>
          <w:rFonts w:ascii="Calibri" w:eastAsia="Times New Roman" w:hAnsi="Calibri" w:cs="Calibri"/>
          <w:i/>
          <w:iCs/>
          <w:color w:val="222222"/>
          <w:kern w:val="0"/>
          <w:lang w:eastAsia="ro-RO"/>
          <w14:ligatures w14:val="none"/>
        </w:rPr>
        <w:t xml:space="preserve"> (MCO) Student </w:t>
      </w:r>
      <w:proofErr w:type="spellStart"/>
      <w:r w:rsidRPr="004B4799">
        <w:rPr>
          <w:rFonts w:ascii="Calibri" w:eastAsia="Times New Roman" w:hAnsi="Calibri" w:cs="Calibri"/>
          <w:i/>
          <w:iCs/>
          <w:color w:val="222222"/>
          <w:kern w:val="0"/>
          <w:lang w:eastAsia="ro-RO"/>
          <w14:ligatures w14:val="none"/>
        </w:rPr>
        <w:t>Essay</w:t>
      </w:r>
      <w:proofErr w:type="spellEnd"/>
      <w:r w:rsidRPr="004B4799">
        <w:rPr>
          <w:rFonts w:ascii="Calibri" w:eastAsia="Times New Roman" w:hAnsi="Calibri" w:cs="Calibri"/>
          <w:i/>
          <w:iCs/>
          <w:color w:val="222222"/>
          <w:kern w:val="0"/>
          <w:lang w:eastAsia="ro-RO"/>
          <w14:ligatures w14:val="none"/>
        </w:rPr>
        <w:t xml:space="preserve"> </w:t>
      </w:r>
      <w:proofErr w:type="spellStart"/>
      <w:r w:rsidRPr="004B4799">
        <w:rPr>
          <w:rFonts w:ascii="Calibri" w:eastAsia="Times New Roman" w:hAnsi="Calibri" w:cs="Calibri"/>
          <w:i/>
          <w:iCs/>
          <w:color w:val="222222"/>
          <w:kern w:val="0"/>
          <w:lang w:eastAsia="ro-RO"/>
          <w14:ligatures w14:val="none"/>
        </w:rPr>
        <w:t>Competition</w:t>
      </w:r>
      <w:proofErr w:type="spellEnd"/>
      <w:r w:rsidRPr="004B4799">
        <w:rPr>
          <w:rFonts w:ascii="Calibri" w:eastAsia="Times New Roman" w:hAnsi="Calibri" w:cs="Calibri"/>
          <w:color w:val="222222"/>
          <w:kern w:val="0"/>
          <w:lang w:eastAsia="ro-RO"/>
          <w14:ligatures w14:val="none"/>
        </w:rPr>
        <w:t>.</w:t>
      </w:r>
    </w:p>
    <w:p w14:paraId="407E5EDC" w14:textId="77777777" w:rsidR="005A6BF6" w:rsidRPr="004B4799" w:rsidRDefault="005A6BF6" w:rsidP="005A6BF6">
      <w:pPr>
        <w:shd w:val="clear" w:color="auto" w:fill="FFFFFF"/>
        <w:spacing w:after="0" w:line="240" w:lineRule="auto"/>
        <w:jc w:val="both"/>
        <w:rPr>
          <w:rFonts w:ascii="Calibri" w:eastAsia="Times New Roman" w:hAnsi="Calibri" w:cs="Calibri"/>
          <w:color w:val="222222"/>
          <w:kern w:val="0"/>
          <w:lang w:eastAsia="ro-RO"/>
          <w14:ligatures w14:val="none"/>
        </w:rPr>
      </w:pPr>
    </w:p>
    <w:p w14:paraId="355B3F59" w14:textId="4B09EEEB" w:rsidR="00CA5742" w:rsidRPr="00713BF5" w:rsidRDefault="00CA5742" w:rsidP="004B4799">
      <w:pPr>
        <w:shd w:val="clear" w:color="auto" w:fill="FFFFFF"/>
        <w:spacing w:after="0" w:line="240" w:lineRule="auto"/>
        <w:jc w:val="both"/>
        <w:rPr>
          <w:rFonts w:ascii="Calibri" w:eastAsia="Times New Roman" w:hAnsi="Calibri" w:cs="Calibri"/>
          <w:color w:val="222222"/>
          <w:kern w:val="0"/>
          <w:lang w:eastAsia="ro-RO"/>
          <w14:ligatures w14:val="none"/>
        </w:rPr>
      </w:pPr>
    </w:p>
    <w:p w14:paraId="5827043F" w14:textId="688962F6" w:rsidR="00211308" w:rsidRPr="00713BF5" w:rsidRDefault="000D7E90" w:rsidP="00211308">
      <w:pPr>
        <w:shd w:val="clear" w:color="auto" w:fill="FFFFFF"/>
        <w:spacing w:after="0" w:line="240" w:lineRule="auto"/>
        <w:jc w:val="both"/>
        <w:rPr>
          <w:rFonts w:ascii="Calibri" w:eastAsia="Times New Roman" w:hAnsi="Calibri" w:cs="Calibri"/>
          <w:color w:val="222222"/>
          <w:kern w:val="0"/>
          <w:lang w:eastAsia="ro-RO"/>
          <w14:ligatures w14:val="none"/>
        </w:rPr>
      </w:pPr>
      <w:r w:rsidRPr="00C0530E">
        <w:rPr>
          <w:rFonts w:ascii="Calibri" w:eastAsia="Times New Roman" w:hAnsi="Calibri" w:cs="Calibri"/>
          <w:color w:val="222222"/>
          <w:kern w:val="0"/>
          <w:lang w:eastAsia="ro-RO"/>
          <w14:ligatures w14:val="none"/>
        </w:rPr>
        <w:t xml:space="preserve">Magna Charta </w:t>
      </w:r>
      <w:proofErr w:type="spellStart"/>
      <w:r w:rsidRPr="00C0530E">
        <w:rPr>
          <w:rFonts w:ascii="Calibri" w:eastAsia="Times New Roman" w:hAnsi="Calibri" w:cs="Calibri"/>
          <w:color w:val="222222"/>
          <w:kern w:val="0"/>
          <w:lang w:eastAsia="ro-RO"/>
          <w14:ligatures w14:val="none"/>
        </w:rPr>
        <w:t>Observatory</w:t>
      </w:r>
      <w:proofErr w:type="spellEnd"/>
      <w:r w:rsidRPr="00C0530E">
        <w:rPr>
          <w:rFonts w:ascii="Calibri" w:eastAsia="Times New Roman" w:hAnsi="Calibri" w:cs="Calibri"/>
          <w:color w:val="222222"/>
          <w:kern w:val="0"/>
          <w:lang w:eastAsia="ro-RO"/>
          <w14:ligatures w14:val="none"/>
        </w:rPr>
        <w:t xml:space="preserve"> </w:t>
      </w:r>
      <w:r w:rsidRPr="00713BF5">
        <w:rPr>
          <w:rFonts w:ascii="Calibri" w:eastAsia="Times New Roman" w:hAnsi="Calibri" w:cs="Calibri"/>
          <w:color w:val="222222"/>
          <w:kern w:val="0"/>
          <w:lang w:eastAsia="ro-RO"/>
          <w14:ligatures w14:val="none"/>
        </w:rPr>
        <w:t xml:space="preserve">lansează </w:t>
      </w:r>
      <w:r w:rsidR="00211308" w:rsidRPr="00713BF5">
        <w:rPr>
          <w:rFonts w:ascii="Calibri" w:eastAsia="Times New Roman" w:hAnsi="Calibri" w:cs="Calibri"/>
          <w:color w:val="222222"/>
          <w:kern w:val="0"/>
          <w:lang w:eastAsia="ro-RO"/>
          <w14:ligatures w14:val="none"/>
        </w:rPr>
        <w:t xml:space="preserve">o nouă ediție a </w:t>
      </w:r>
      <w:r w:rsidR="00211308" w:rsidRPr="004B4799">
        <w:rPr>
          <w:rFonts w:ascii="Calibri" w:eastAsia="Times New Roman" w:hAnsi="Calibri" w:cs="Calibri"/>
          <w:b/>
          <w:bCs/>
          <w:i/>
          <w:iCs/>
          <w:color w:val="222222"/>
          <w:kern w:val="0"/>
          <w:lang w:eastAsia="ro-RO"/>
          <w14:ligatures w14:val="none"/>
        </w:rPr>
        <w:t xml:space="preserve">Magna Charta </w:t>
      </w:r>
      <w:proofErr w:type="spellStart"/>
      <w:r w:rsidR="00211308" w:rsidRPr="004B4799">
        <w:rPr>
          <w:rFonts w:ascii="Calibri" w:eastAsia="Times New Roman" w:hAnsi="Calibri" w:cs="Calibri"/>
          <w:b/>
          <w:bCs/>
          <w:i/>
          <w:iCs/>
          <w:color w:val="222222"/>
          <w:kern w:val="0"/>
          <w:lang w:eastAsia="ro-RO"/>
          <w14:ligatures w14:val="none"/>
        </w:rPr>
        <w:t>Observatory</w:t>
      </w:r>
      <w:proofErr w:type="spellEnd"/>
      <w:r w:rsidR="00211308" w:rsidRPr="004B4799">
        <w:rPr>
          <w:rFonts w:ascii="Calibri" w:eastAsia="Times New Roman" w:hAnsi="Calibri" w:cs="Calibri"/>
          <w:b/>
          <w:bCs/>
          <w:i/>
          <w:iCs/>
          <w:color w:val="222222"/>
          <w:kern w:val="0"/>
          <w:lang w:eastAsia="ro-RO"/>
          <w14:ligatures w14:val="none"/>
        </w:rPr>
        <w:t xml:space="preserve"> (MCO) Student </w:t>
      </w:r>
      <w:proofErr w:type="spellStart"/>
      <w:r w:rsidR="00211308" w:rsidRPr="004B4799">
        <w:rPr>
          <w:rFonts w:ascii="Calibri" w:eastAsia="Times New Roman" w:hAnsi="Calibri" w:cs="Calibri"/>
          <w:b/>
          <w:bCs/>
          <w:i/>
          <w:iCs/>
          <w:color w:val="222222"/>
          <w:kern w:val="0"/>
          <w:lang w:eastAsia="ro-RO"/>
          <w14:ligatures w14:val="none"/>
        </w:rPr>
        <w:t>Essay</w:t>
      </w:r>
      <w:proofErr w:type="spellEnd"/>
      <w:r w:rsidR="00211308" w:rsidRPr="004B4799">
        <w:rPr>
          <w:rFonts w:ascii="Calibri" w:eastAsia="Times New Roman" w:hAnsi="Calibri" w:cs="Calibri"/>
          <w:b/>
          <w:bCs/>
          <w:i/>
          <w:iCs/>
          <w:color w:val="222222"/>
          <w:kern w:val="0"/>
          <w:lang w:eastAsia="ro-RO"/>
          <w14:ligatures w14:val="none"/>
        </w:rPr>
        <w:t xml:space="preserve"> </w:t>
      </w:r>
      <w:proofErr w:type="spellStart"/>
      <w:r w:rsidR="00211308" w:rsidRPr="004B4799">
        <w:rPr>
          <w:rFonts w:ascii="Calibri" w:eastAsia="Times New Roman" w:hAnsi="Calibri" w:cs="Calibri"/>
          <w:b/>
          <w:bCs/>
          <w:i/>
          <w:iCs/>
          <w:color w:val="222222"/>
          <w:kern w:val="0"/>
          <w:lang w:eastAsia="ro-RO"/>
          <w14:ligatures w14:val="none"/>
        </w:rPr>
        <w:t>Competition</w:t>
      </w:r>
      <w:proofErr w:type="spellEnd"/>
      <w:r w:rsidR="00211308" w:rsidRPr="00C0530E">
        <w:rPr>
          <w:rFonts w:ascii="Calibri" w:eastAsia="Times New Roman" w:hAnsi="Calibri" w:cs="Calibri"/>
          <w:b/>
          <w:bCs/>
          <w:color w:val="222222"/>
          <w:kern w:val="0"/>
          <w:lang w:eastAsia="ro-RO"/>
          <w14:ligatures w14:val="none"/>
        </w:rPr>
        <w:t>,</w:t>
      </w:r>
      <w:r w:rsidR="00211308" w:rsidRPr="00713BF5">
        <w:rPr>
          <w:rFonts w:ascii="Calibri" w:eastAsia="Times New Roman" w:hAnsi="Calibri" w:cs="Calibri"/>
          <w:color w:val="222222"/>
          <w:kern w:val="0"/>
          <w:lang w:eastAsia="ro-RO"/>
          <w14:ligatures w14:val="none"/>
        </w:rPr>
        <w:t xml:space="preserve"> un concurs ce ofer</w:t>
      </w:r>
      <w:r w:rsidR="00F42E69" w:rsidRPr="00713BF5">
        <w:rPr>
          <w:rFonts w:ascii="Calibri" w:eastAsia="Times New Roman" w:hAnsi="Calibri" w:cs="Calibri"/>
          <w:color w:val="222222"/>
          <w:kern w:val="0"/>
          <w:lang w:eastAsia="ro-RO"/>
          <w14:ligatures w14:val="none"/>
        </w:rPr>
        <w:t>ă</w:t>
      </w:r>
      <w:r w:rsidR="00211308" w:rsidRPr="00713BF5">
        <w:rPr>
          <w:rFonts w:ascii="Calibri" w:eastAsia="Times New Roman" w:hAnsi="Calibri" w:cs="Calibri"/>
          <w:color w:val="222222"/>
          <w:kern w:val="0"/>
          <w:lang w:eastAsia="ro-RO"/>
          <w14:ligatures w14:val="none"/>
        </w:rPr>
        <w:t xml:space="preserve"> studen</w:t>
      </w:r>
      <w:r w:rsidR="00AB3CCF" w:rsidRPr="00713BF5">
        <w:rPr>
          <w:rFonts w:ascii="Calibri" w:eastAsia="Times New Roman" w:hAnsi="Calibri" w:cs="Calibri"/>
          <w:color w:val="222222"/>
          <w:kern w:val="0"/>
          <w:lang w:eastAsia="ro-RO"/>
          <w14:ligatures w14:val="none"/>
        </w:rPr>
        <w:t>ților de pretutindeni șans</w:t>
      </w:r>
      <w:r w:rsidR="000E45A0">
        <w:rPr>
          <w:rFonts w:ascii="Calibri" w:eastAsia="Times New Roman" w:hAnsi="Calibri" w:cs="Calibri"/>
          <w:color w:val="222222"/>
          <w:kern w:val="0"/>
          <w:lang w:eastAsia="ro-RO"/>
          <w14:ligatures w14:val="none"/>
        </w:rPr>
        <w:t>a</w:t>
      </w:r>
      <w:r w:rsidR="00AB3CCF" w:rsidRPr="00713BF5">
        <w:rPr>
          <w:rFonts w:ascii="Calibri" w:eastAsia="Times New Roman" w:hAnsi="Calibri" w:cs="Calibri"/>
          <w:color w:val="222222"/>
          <w:kern w:val="0"/>
          <w:lang w:eastAsia="ro-RO"/>
          <w14:ligatures w14:val="none"/>
        </w:rPr>
        <w:t xml:space="preserve"> unică de a reflecta și a propune </w:t>
      </w:r>
      <w:r w:rsidR="00402418" w:rsidRPr="00713BF5">
        <w:rPr>
          <w:rFonts w:ascii="Calibri" w:eastAsia="Times New Roman" w:hAnsi="Calibri" w:cs="Calibri"/>
          <w:color w:val="222222"/>
          <w:kern w:val="0"/>
          <w:lang w:eastAsia="ro-RO"/>
          <w14:ligatures w14:val="none"/>
        </w:rPr>
        <w:t>idei</w:t>
      </w:r>
      <w:r w:rsidR="00F42E69" w:rsidRPr="00713BF5">
        <w:rPr>
          <w:rFonts w:ascii="Calibri" w:eastAsia="Times New Roman" w:hAnsi="Calibri" w:cs="Calibri"/>
          <w:color w:val="222222"/>
          <w:kern w:val="0"/>
          <w:lang w:eastAsia="ro-RO"/>
          <w14:ligatures w14:val="none"/>
        </w:rPr>
        <w:t xml:space="preserve"> care au ca țel promovarea </w:t>
      </w:r>
      <w:proofErr w:type="spellStart"/>
      <w:r w:rsidR="00F42E69" w:rsidRPr="00713BF5">
        <w:rPr>
          <w:rFonts w:ascii="Calibri" w:eastAsia="Times New Roman" w:hAnsi="Calibri" w:cs="Calibri"/>
          <w:color w:val="222222"/>
          <w:kern w:val="0"/>
          <w:lang w:eastAsia="ro-RO"/>
          <w14:ligatures w14:val="none"/>
        </w:rPr>
        <w:t>inclu</w:t>
      </w:r>
      <w:r w:rsidR="00C0530E">
        <w:rPr>
          <w:rFonts w:ascii="Calibri" w:eastAsia="Times New Roman" w:hAnsi="Calibri" w:cs="Calibri"/>
          <w:color w:val="222222"/>
          <w:kern w:val="0"/>
          <w:lang w:eastAsia="ro-RO"/>
          <w14:ligatures w14:val="none"/>
        </w:rPr>
        <w:t>s</w:t>
      </w:r>
      <w:r w:rsidR="00F42E69" w:rsidRPr="00713BF5">
        <w:rPr>
          <w:rFonts w:ascii="Calibri" w:eastAsia="Times New Roman" w:hAnsi="Calibri" w:cs="Calibri"/>
          <w:color w:val="222222"/>
          <w:kern w:val="0"/>
          <w:lang w:eastAsia="ro-RO"/>
          <w14:ligatures w14:val="none"/>
        </w:rPr>
        <w:t>ivității</w:t>
      </w:r>
      <w:proofErr w:type="spellEnd"/>
      <w:r w:rsidR="00F42E69" w:rsidRPr="00713BF5">
        <w:rPr>
          <w:rFonts w:ascii="Calibri" w:eastAsia="Times New Roman" w:hAnsi="Calibri" w:cs="Calibri"/>
          <w:color w:val="222222"/>
          <w:kern w:val="0"/>
          <w:lang w:eastAsia="ro-RO"/>
          <w14:ligatures w14:val="none"/>
        </w:rPr>
        <w:t xml:space="preserve"> </w:t>
      </w:r>
      <w:r w:rsidR="008F7FA4" w:rsidRPr="00713BF5">
        <w:rPr>
          <w:rFonts w:ascii="Calibri" w:eastAsia="Times New Roman" w:hAnsi="Calibri" w:cs="Calibri"/>
          <w:color w:val="222222"/>
          <w:kern w:val="0"/>
          <w:lang w:eastAsia="ro-RO"/>
          <w14:ligatures w14:val="none"/>
        </w:rPr>
        <w:t>în cadrul experie</w:t>
      </w:r>
      <w:r w:rsidR="00F42E69" w:rsidRPr="00713BF5">
        <w:rPr>
          <w:rFonts w:ascii="Calibri" w:eastAsia="Times New Roman" w:hAnsi="Calibri" w:cs="Calibri"/>
          <w:color w:val="222222"/>
          <w:kern w:val="0"/>
          <w:lang w:eastAsia="ro-RO"/>
          <w14:ligatures w14:val="none"/>
        </w:rPr>
        <w:t>nț</w:t>
      </w:r>
      <w:r w:rsidR="008F7FA4" w:rsidRPr="00713BF5">
        <w:rPr>
          <w:rFonts w:ascii="Calibri" w:eastAsia="Times New Roman" w:hAnsi="Calibri" w:cs="Calibri"/>
          <w:color w:val="222222"/>
          <w:kern w:val="0"/>
          <w:lang w:eastAsia="ro-RO"/>
          <w14:ligatures w14:val="none"/>
        </w:rPr>
        <w:t xml:space="preserve">ei </w:t>
      </w:r>
      <w:r w:rsidR="00402418" w:rsidRPr="00713BF5">
        <w:rPr>
          <w:rFonts w:ascii="Calibri" w:eastAsia="Times New Roman" w:hAnsi="Calibri" w:cs="Calibri"/>
          <w:color w:val="222222"/>
          <w:kern w:val="0"/>
          <w:lang w:eastAsia="ro-RO"/>
          <w14:ligatures w14:val="none"/>
        </w:rPr>
        <w:t xml:space="preserve">universitare. </w:t>
      </w:r>
      <w:r w:rsidR="00AB3CCF" w:rsidRPr="00713BF5">
        <w:rPr>
          <w:rFonts w:ascii="Calibri" w:eastAsia="Times New Roman" w:hAnsi="Calibri" w:cs="Calibri"/>
          <w:color w:val="222222"/>
          <w:kern w:val="0"/>
          <w:lang w:eastAsia="ro-RO"/>
          <w14:ligatures w14:val="none"/>
        </w:rPr>
        <w:t xml:space="preserve"> </w:t>
      </w:r>
    </w:p>
    <w:p w14:paraId="154BE196" w14:textId="77777777" w:rsidR="00C515D0" w:rsidRPr="00713BF5" w:rsidRDefault="00C515D0" w:rsidP="00211308">
      <w:pPr>
        <w:shd w:val="clear" w:color="auto" w:fill="FFFFFF"/>
        <w:spacing w:after="0" w:line="240" w:lineRule="auto"/>
        <w:jc w:val="both"/>
        <w:rPr>
          <w:rFonts w:ascii="Calibri" w:eastAsia="Times New Roman" w:hAnsi="Calibri" w:cs="Calibri"/>
          <w:color w:val="222222"/>
          <w:kern w:val="0"/>
          <w:lang w:eastAsia="ro-RO"/>
          <w14:ligatures w14:val="none"/>
        </w:rPr>
      </w:pPr>
    </w:p>
    <w:p w14:paraId="7B811D19" w14:textId="29EFC949" w:rsidR="00677276" w:rsidRDefault="00C515D0" w:rsidP="00261F28">
      <w:pPr>
        <w:shd w:val="clear" w:color="auto" w:fill="FFFFFF"/>
        <w:spacing w:after="0" w:line="240" w:lineRule="auto"/>
        <w:jc w:val="both"/>
        <w:rPr>
          <w:rFonts w:ascii="Calibri" w:eastAsia="Times New Roman" w:hAnsi="Calibri" w:cs="Calibri"/>
          <w:color w:val="222222"/>
          <w:kern w:val="0"/>
          <w:lang w:eastAsia="ro-RO"/>
          <w14:ligatures w14:val="none"/>
        </w:rPr>
      </w:pPr>
      <w:r w:rsidRPr="00713BF5">
        <w:rPr>
          <w:rFonts w:ascii="Calibri" w:eastAsia="Times New Roman" w:hAnsi="Calibri" w:cs="Calibri"/>
          <w:color w:val="222222"/>
          <w:kern w:val="0"/>
          <w:lang w:eastAsia="ro-RO"/>
          <w14:ligatures w14:val="none"/>
        </w:rPr>
        <w:t xml:space="preserve">Studenții Universității din București </w:t>
      </w:r>
      <w:r w:rsidR="00864DCA" w:rsidRPr="00713BF5">
        <w:rPr>
          <w:rFonts w:ascii="Calibri" w:eastAsia="Times New Roman" w:hAnsi="Calibri" w:cs="Calibri"/>
          <w:color w:val="222222"/>
          <w:kern w:val="0"/>
          <w:lang w:eastAsia="ro-RO"/>
          <w14:ligatures w14:val="none"/>
        </w:rPr>
        <w:t>de la toate domeniile de studi</w:t>
      </w:r>
      <w:r w:rsidR="00EB76A8" w:rsidRPr="00713BF5">
        <w:rPr>
          <w:rFonts w:ascii="Calibri" w:eastAsia="Times New Roman" w:hAnsi="Calibri" w:cs="Calibri"/>
          <w:color w:val="222222"/>
          <w:kern w:val="0"/>
          <w:lang w:eastAsia="ro-RO"/>
          <w14:ligatures w14:val="none"/>
        </w:rPr>
        <w:t>u</w:t>
      </w:r>
      <w:r w:rsidR="00864DCA" w:rsidRPr="00713BF5">
        <w:rPr>
          <w:rFonts w:ascii="Calibri" w:eastAsia="Times New Roman" w:hAnsi="Calibri" w:cs="Calibri"/>
          <w:color w:val="222222"/>
          <w:kern w:val="0"/>
          <w:lang w:eastAsia="ro-RO"/>
          <w14:ligatures w14:val="none"/>
        </w:rPr>
        <w:t xml:space="preserve"> </w:t>
      </w:r>
      <w:r w:rsidRPr="00713BF5">
        <w:rPr>
          <w:rFonts w:ascii="Calibri" w:eastAsia="Times New Roman" w:hAnsi="Calibri" w:cs="Calibri"/>
          <w:color w:val="222222"/>
          <w:kern w:val="0"/>
          <w:lang w:eastAsia="ro-RO"/>
          <w14:ligatures w14:val="none"/>
        </w:rPr>
        <w:t>sunt invitați să trimită</w:t>
      </w:r>
      <w:r w:rsidR="00745354">
        <w:rPr>
          <w:rFonts w:ascii="Calibri" w:eastAsia="Times New Roman" w:hAnsi="Calibri" w:cs="Calibri"/>
          <w:color w:val="222222"/>
          <w:kern w:val="0"/>
          <w:lang w:eastAsia="ro-RO"/>
          <w14:ligatures w14:val="none"/>
        </w:rPr>
        <w:t xml:space="preserve">, </w:t>
      </w:r>
      <w:r w:rsidR="00745354" w:rsidRPr="00FE38F9">
        <w:rPr>
          <w:rFonts w:ascii="Calibri" w:eastAsia="Times New Roman" w:hAnsi="Calibri" w:cs="Calibri"/>
          <w:b/>
          <w:bCs/>
          <w:color w:val="222222"/>
          <w:kern w:val="0"/>
          <w:lang w:eastAsia="ro-RO"/>
          <w14:ligatures w14:val="none"/>
        </w:rPr>
        <w:t>până la data de 5 iu</w:t>
      </w:r>
      <w:r w:rsidR="00FE38F9">
        <w:rPr>
          <w:rFonts w:ascii="Calibri" w:eastAsia="Times New Roman" w:hAnsi="Calibri" w:cs="Calibri"/>
          <w:b/>
          <w:bCs/>
          <w:color w:val="222222"/>
          <w:kern w:val="0"/>
          <w:lang w:eastAsia="ro-RO"/>
          <w14:ligatures w14:val="none"/>
        </w:rPr>
        <w:t>l</w:t>
      </w:r>
      <w:r w:rsidR="00745354" w:rsidRPr="00FE38F9">
        <w:rPr>
          <w:rFonts w:ascii="Calibri" w:eastAsia="Times New Roman" w:hAnsi="Calibri" w:cs="Calibri"/>
          <w:b/>
          <w:bCs/>
          <w:color w:val="222222"/>
          <w:kern w:val="0"/>
          <w:lang w:eastAsia="ro-RO"/>
          <w14:ligatures w14:val="none"/>
        </w:rPr>
        <w:t>ie 202</w:t>
      </w:r>
      <w:r w:rsidR="00FE38F9" w:rsidRPr="00FE38F9">
        <w:rPr>
          <w:rFonts w:ascii="Calibri" w:eastAsia="Times New Roman" w:hAnsi="Calibri" w:cs="Calibri"/>
          <w:b/>
          <w:bCs/>
          <w:color w:val="222222"/>
          <w:kern w:val="0"/>
          <w:lang w:eastAsia="ro-RO"/>
          <w14:ligatures w14:val="none"/>
        </w:rPr>
        <w:t>4</w:t>
      </w:r>
      <w:r w:rsidR="00FE38F9">
        <w:rPr>
          <w:rFonts w:ascii="Calibri" w:eastAsia="Times New Roman" w:hAnsi="Calibri" w:cs="Calibri"/>
          <w:color w:val="222222"/>
          <w:kern w:val="0"/>
          <w:lang w:eastAsia="ro-RO"/>
          <w14:ligatures w14:val="none"/>
        </w:rPr>
        <w:t xml:space="preserve">,  </w:t>
      </w:r>
      <w:r w:rsidRPr="00713BF5">
        <w:rPr>
          <w:rFonts w:ascii="Calibri" w:eastAsia="Times New Roman" w:hAnsi="Calibri" w:cs="Calibri"/>
          <w:color w:val="222222"/>
          <w:kern w:val="0"/>
          <w:lang w:eastAsia="ro-RO"/>
          <w14:ligatures w14:val="none"/>
        </w:rPr>
        <w:t xml:space="preserve">eseuri care să răspundă la întrebarea: </w:t>
      </w:r>
      <w:r w:rsidR="004A47D2" w:rsidRPr="00713BF5">
        <w:rPr>
          <w:rFonts w:ascii="Calibri" w:eastAsia="Times New Roman" w:hAnsi="Calibri" w:cs="Calibri"/>
          <w:color w:val="222222"/>
          <w:kern w:val="0"/>
          <w:lang w:eastAsia="ro-RO"/>
          <w14:ligatures w14:val="none"/>
        </w:rPr>
        <w:t>„</w:t>
      </w:r>
      <w:r w:rsidR="00095614" w:rsidRPr="00713BF5">
        <w:rPr>
          <w:rFonts w:ascii="Calibri" w:eastAsia="Times New Roman" w:hAnsi="Calibri" w:cs="Calibri"/>
          <w:color w:val="222222"/>
          <w:kern w:val="0"/>
          <w:lang w:eastAsia="ro-RO"/>
          <w14:ligatures w14:val="none"/>
        </w:rPr>
        <w:t>Ce ai schimb</w:t>
      </w:r>
      <w:r w:rsidRPr="00713BF5">
        <w:rPr>
          <w:rFonts w:ascii="Calibri" w:eastAsia="Times New Roman" w:hAnsi="Calibri" w:cs="Calibri"/>
          <w:color w:val="222222"/>
          <w:kern w:val="0"/>
          <w:lang w:eastAsia="ro-RO"/>
          <w14:ligatures w14:val="none"/>
        </w:rPr>
        <w:t>a</w:t>
      </w:r>
      <w:r w:rsidR="00095614" w:rsidRPr="00713BF5">
        <w:rPr>
          <w:rFonts w:ascii="Calibri" w:eastAsia="Times New Roman" w:hAnsi="Calibri" w:cs="Calibri"/>
          <w:color w:val="222222"/>
          <w:kern w:val="0"/>
          <w:lang w:eastAsia="ro-RO"/>
          <w14:ligatures w14:val="none"/>
        </w:rPr>
        <w:t xml:space="preserve"> la momentul actual în experiența ta la </w:t>
      </w:r>
      <w:r w:rsidR="008B7360" w:rsidRPr="00713BF5">
        <w:rPr>
          <w:rFonts w:ascii="Calibri" w:eastAsia="Times New Roman" w:hAnsi="Calibri" w:cs="Calibri"/>
          <w:color w:val="222222"/>
          <w:kern w:val="0"/>
          <w:lang w:eastAsia="ro-RO"/>
          <w14:ligatures w14:val="none"/>
        </w:rPr>
        <w:t>universitate</w:t>
      </w:r>
      <w:r w:rsidR="00B46590">
        <w:rPr>
          <w:rFonts w:ascii="Calibri" w:eastAsia="Times New Roman" w:hAnsi="Calibri" w:cs="Calibri"/>
          <w:color w:val="222222"/>
          <w:kern w:val="0"/>
          <w:lang w:eastAsia="ro-RO"/>
          <w14:ligatures w14:val="none"/>
        </w:rPr>
        <w:t>,</w:t>
      </w:r>
      <w:r w:rsidR="008B7360" w:rsidRPr="00713BF5">
        <w:rPr>
          <w:rFonts w:ascii="Calibri" w:eastAsia="Times New Roman" w:hAnsi="Calibri" w:cs="Calibri"/>
          <w:color w:val="222222"/>
          <w:kern w:val="0"/>
          <w:lang w:eastAsia="ro-RO"/>
          <w14:ligatures w14:val="none"/>
        </w:rPr>
        <w:t xml:space="preserve"> în așa fel încât să fie mai incluzivă pentru toți cei care au posibilitatea de a beneficia de ea?”.</w:t>
      </w:r>
      <w:r w:rsidR="00A001DA" w:rsidRPr="00713BF5">
        <w:rPr>
          <w:rFonts w:ascii="Calibri" w:eastAsia="Times New Roman" w:hAnsi="Calibri" w:cs="Calibri"/>
          <w:color w:val="222222"/>
          <w:kern w:val="0"/>
          <w:lang w:eastAsia="ro-RO"/>
          <w14:ligatures w14:val="none"/>
        </w:rPr>
        <w:t xml:space="preserve"> </w:t>
      </w:r>
    </w:p>
    <w:p w14:paraId="4C17747E" w14:textId="77777777" w:rsidR="00745354" w:rsidRDefault="00745354" w:rsidP="00261F28">
      <w:pPr>
        <w:shd w:val="clear" w:color="auto" w:fill="FFFFFF"/>
        <w:spacing w:after="0" w:line="240" w:lineRule="auto"/>
        <w:jc w:val="both"/>
        <w:rPr>
          <w:rFonts w:ascii="Calibri" w:eastAsia="Times New Roman" w:hAnsi="Calibri" w:cs="Calibri"/>
          <w:color w:val="222222"/>
          <w:kern w:val="0"/>
          <w:lang w:eastAsia="ro-RO"/>
          <w14:ligatures w14:val="none"/>
        </w:rPr>
      </w:pPr>
    </w:p>
    <w:p w14:paraId="3299C5F9" w14:textId="358245D4" w:rsidR="003F32F3" w:rsidRDefault="00745354" w:rsidP="00745354">
      <w:pPr>
        <w:shd w:val="clear" w:color="auto" w:fill="FFFFFF"/>
        <w:spacing w:after="0" w:line="240" w:lineRule="auto"/>
        <w:jc w:val="both"/>
        <w:rPr>
          <w:rFonts w:ascii="Calibri" w:eastAsia="Times New Roman" w:hAnsi="Calibri" w:cs="Calibri"/>
          <w:color w:val="222222"/>
          <w:kern w:val="0"/>
          <w:lang w:eastAsia="ro-RO"/>
          <w14:ligatures w14:val="none"/>
        </w:rPr>
      </w:pPr>
      <w:r w:rsidRPr="00713BF5">
        <w:rPr>
          <w:rFonts w:ascii="Calibri" w:eastAsia="Times New Roman" w:hAnsi="Calibri" w:cs="Calibri"/>
          <w:color w:val="222222"/>
          <w:kern w:val="0"/>
          <w:lang w:eastAsia="ro-RO"/>
          <w14:ligatures w14:val="none"/>
        </w:rPr>
        <w:t>Studenții sunt încurajați să reflecteze asupra uneia sau a mai multor experiențe din studenție în relație cu guvernarea în educația superio</w:t>
      </w:r>
      <w:r>
        <w:rPr>
          <w:rFonts w:ascii="Calibri" w:eastAsia="Times New Roman" w:hAnsi="Calibri" w:cs="Calibri"/>
          <w:color w:val="222222"/>
          <w:kern w:val="0"/>
          <w:lang w:eastAsia="ro-RO"/>
          <w14:ligatures w14:val="none"/>
        </w:rPr>
        <w:t>a</w:t>
      </w:r>
      <w:r w:rsidRPr="00713BF5">
        <w:rPr>
          <w:rFonts w:ascii="Calibri" w:eastAsia="Times New Roman" w:hAnsi="Calibri" w:cs="Calibri"/>
          <w:color w:val="222222"/>
          <w:kern w:val="0"/>
          <w:lang w:eastAsia="ro-RO"/>
          <w14:ligatures w14:val="none"/>
        </w:rPr>
        <w:t>ră (inclusiv mișcări studențești), cultura, procesul de predare, învățare sau cercetare, astfel încât acestea să devină mai inclu</w:t>
      </w:r>
      <w:r w:rsidR="00C0530E">
        <w:rPr>
          <w:rFonts w:ascii="Calibri" w:eastAsia="Times New Roman" w:hAnsi="Calibri" w:cs="Calibri"/>
          <w:color w:val="222222"/>
          <w:kern w:val="0"/>
          <w:lang w:eastAsia="ro-RO"/>
          <w14:ligatures w14:val="none"/>
        </w:rPr>
        <w:t>z</w:t>
      </w:r>
      <w:r w:rsidRPr="00713BF5">
        <w:rPr>
          <w:rFonts w:ascii="Calibri" w:eastAsia="Times New Roman" w:hAnsi="Calibri" w:cs="Calibri"/>
          <w:color w:val="222222"/>
          <w:kern w:val="0"/>
          <w:lang w:eastAsia="ro-RO"/>
          <w14:ligatures w14:val="none"/>
        </w:rPr>
        <w:t>ive.</w:t>
      </w:r>
      <w:r>
        <w:rPr>
          <w:rFonts w:ascii="Calibri" w:eastAsia="Times New Roman" w:hAnsi="Calibri" w:cs="Calibri"/>
          <w:color w:val="222222"/>
          <w:kern w:val="0"/>
          <w:lang w:eastAsia="ro-RO"/>
          <w14:ligatures w14:val="none"/>
        </w:rPr>
        <w:t xml:space="preserve"> Pot fi aduse în discuție teme precum accesul la educație, resurse sau facilități, sau modalități de ridica nivelul de participare la cursuri și finalizarea cu succes a acestora, prin crearea de medii incluzive sau </w:t>
      </w:r>
      <w:r w:rsidR="00C0530E">
        <w:rPr>
          <w:rFonts w:ascii="Calibri" w:eastAsia="Times New Roman" w:hAnsi="Calibri" w:cs="Calibri"/>
          <w:color w:val="222222"/>
          <w:kern w:val="0"/>
          <w:lang w:eastAsia="ro-RO"/>
          <w14:ligatures w14:val="none"/>
        </w:rPr>
        <w:t xml:space="preserve">prin </w:t>
      </w:r>
      <w:r>
        <w:rPr>
          <w:rFonts w:ascii="Calibri" w:eastAsia="Times New Roman" w:hAnsi="Calibri" w:cs="Calibri"/>
          <w:color w:val="222222"/>
          <w:kern w:val="0"/>
          <w:lang w:eastAsia="ro-RO"/>
          <w14:ligatures w14:val="none"/>
        </w:rPr>
        <w:t xml:space="preserve">dezvoltarea politicilor universitare.  </w:t>
      </w:r>
    </w:p>
    <w:p w14:paraId="71AE1594" w14:textId="77777777" w:rsidR="00745354" w:rsidRDefault="00745354" w:rsidP="00745354">
      <w:pPr>
        <w:shd w:val="clear" w:color="auto" w:fill="FFFFFF"/>
        <w:spacing w:after="0" w:line="240" w:lineRule="auto"/>
        <w:jc w:val="both"/>
        <w:rPr>
          <w:rFonts w:ascii="Calibri" w:eastAsia="Times New Roman" w:hAnsi="Calibri" w:cs="Calibri"/>
          <w:color w:val="222222"/>
          <w:kern w:val="0"/>
          <w:lang w:eastAsia="ro-RO"/>
          <w14:ligatures w14:val="none"/>
        </w:rPr>
      </w:pPr>
    </w:p>
    <w:p w14:paraId="38CD1361" w14:textId="79A6600A" w:rsidR="00745354" w:rsidRPr="00745354" w:rsidRDefault="00745354" w:rsidP="00745354">
      <w:pPr>
        <w:jc w:val="both"/>
        <w:rPr>
          <w:rFonts w:ascii="Calibri" w:hAnsi="Calibri" w:cs="Calibri"/>
        </w:rPr>
      </w:pPr>
      <w:r w:rsidRPr="00C0530E">
        <w:rPr>
          <w:rFonts w:ascii="Calibri" w:hAnsi="Calibri" w:cs="Calibri"/>
          <w:i/>
          <w:iCs/>
        </w:rPr>
        <w:t xml:space="preserve">Magna Charta </w:t>
      </w:r>
      <w:proofErr w:type="spellStart"/>
      <w:r w:rsidRPr="00C0530E">
        <w:rPr>
          <w:rFonts w:ascii="Calibri" w:hAnsi="Calibri" w:cs="Calibri"/>
          <w:i/>
          <w:iCs/>
        </w:rPr>
        <w:t>Universitatum</w:t>
      </w:r>
      <w:proofErr w:type="spellEnd"/>
      <w:r w:rsidRPr="00713BF5">
        <w:rPr>
          <w:rFonts w:ascii="Calibri" w:hAnsi="Calibri" w:cs="Calibri"/>
        </w:rPr>
        <w:t xml:space="preserve">, un document semnat de numeroși rectori de la universități europene, conține principii ale libertății academice și ale autonomiei instituționale, fiind un ghid pentru o bună guvernare și înțelegere între universități. </w:t>
      </w:r>
      <w:hyperlink r:id="rId4" w:history="1">
        <w:r w:rsidRPr="00713BF5">
          <w:rPr>
            <w:rStyle w:val="Hyperlink"/>
            <w:rFonts w:ascii="Calibri" w:hAnsi="Calibri" w:cs="Calibri"/>
          </w:rPr>
          <w:t>Semnat recent și de Universitatea din București</w:t>
        </w:r>
      </w:hyperlink>
      <w:r w:rsidRPr="00713BF5">
        <w:rPr>
          <w:rFonts w:ascii="Calibri" w:hAnsi="Calibri" w:cs="Calibri"/>
        </w:rPr>
        <w:t xml:space="preserve">, acesta pune accentul pe rolul critic al universităților în recunoașterea faptului că indivizii și comunitățile, deseori din cauza circumstanțelor inechitabile, întâmpină dificultăți în accesarea educației superioare sau influențarea modului în care se desfășoară studiul academic. </w:t>
      </w:r>
    </w:p>
    <w:p w14:paraId="47E7EF61" w14:textId="77777777" w:rsidR="00EB76A8" w:rsidRPr="00713BF5" w:rsidRDefault="00EB76A8" w:rsidP="004B4799">
      <w:pPr>
        <w:shd w:val="clear" w:color="auto" w:fill="FFFFFF"/>
        <w:spacing w:after="0" w:line="240" w:lineRule="auto"/>
        <w:jc w:val="both"/>
        <w:rPr>
          <w:rFonts w:ascii="Calibri" w:eastAsia="Times New Roman" w:hAnsi="Calibri" w:cs="Calibri"/>
          <w:color w:val="222222"/>
          <w:kern w:val="0"/>
          <w:lang w:eastAsia="ro-RO"/>
          <w14:ligatures w14:val="none"/>
        </w:rPr>
      </w:pPr>
    </w:p>
    <w:p w14:paraId="75485F8B" w14:textId="77777777" w:rsidR="00665A01" w:rsidRPr="00713BF5" w:rsidRDefault="00665A01" w:rsidP="00ED2270">
      <w:pPr>
        <w:jc w:val="both"/>
        <w:rPr>
          <w:rFonts w:ascii="Calibri" w:hAnsi="Calibri" w:cs="Calibri"/>
          <w:b/>
          <w:bCs/>
        </w:rPr>
      </w:pPr>
      <w:r w:rsidRPr="00713BF5">
        <w:rPr>
          <w:rFonts w:ascii="Calibri" w:hAnsi="Calibri" w:cs="Calibri"/>
          <w:b/>
          <w:bCs/>
        </w:rPr>
        <w:t>5 premii pentru câștigători</w:t>
      </w:r>
    </w:p>
    <w:p w14:paraId="138F745C" w14:textId="45291AD7" w:rsidR="00665A01" w:rsidRPr="00713BF5" w:rsidRDefault="00C0530E" w:rsidP="00ED2270">
      <w:pPr>
        <w:jc w:val="both"/>
        <w:rPr>
          <w:rFonts w:ascii="Calibri" w:hAnsi="Calibri" w:cs="Calibri"/>
        </w:rPr>
      </w:pPr>
      <w:r w:rsidRPr="00C0530E">
        <w:rPr>
          <w:rFonts w:ascii="Calibri" w:hAnsi="Calibri" w:cs="Calibri"/>
          <w:b/>
          <w:bCs/>
        </w:rPr>
        <w:t>Câștigătorii</w:t>
      </w:r>
      <w:r w:rsidRPr="006E20BC">
        <w:rPr>
          <w:rFonts w:ascii="Calibri" w:hAnsi="Calibri" w:cs="Calibri"/>
        </w:rPr>
        <w:t xml:space="preserve"> competiției vor fi anun</w:t>
      </w:r>
      <w:r w:rsidR="00FF7EEB">
        <w:rPr>
          <w:rFonts w:ascii="Calibri" w:hAnsi="Calibri" w:cs="Calibri"/>
        </w:rPr>
        <w:t>ț</w:t>
      </w:r>
      <w:r w:rsidRPr="006E20BC">
        <w:rPr>
          <w:rFonts w:ascii="Calibri" w:hAnsi="Calibri" w:cs="Calibri"/>
        </w:rPr>
        <w:t xml:space="preserve">ați pe </w:t>
      </w:r>
      <w:r w:rsidRPr="00C0530E">
        <w:rPr>
          <w:rFonts w:ascii="Calibri" w:hAnsi="Calibri" w:cs="Calibri"/>
          <w:b/>
          <w:bCs/>
        </w:rPr>
        <w:t>27 august 2024</w:t>
      </w:r>
      <w:r>
        <w:rPr>
          <w:rFonts w:ascii="Calibri" w:hAnsi="Calibri" w:cs="Calibri"/>
        </w:rPr>
        <w:t>, iar c</w:t>
      </w:r>
      <w:r w:rsidR="004718D0" w:rsidRPr="00713BF5">
        <w:rPr>
          <w:rFonts w:ascii="Calibri" w:hAnsi="Calibri" w:cs="Calibri"/>
        </w:rPr>
        <w:t>ele mai bune 5 eseuri vor fi recompensa</w:t>
      </w:r>
      <w:r w:rsidR="00471A0E" w:rsidRPr="00713BF5">
        <w:rPr>
          <w:rFonts w:ascii="Calibri" w:hAnsi="Calibri" w:cs="Calibri"/>
        </w:rPr>
        <w:t xml:space="preserve">te prin </w:t>
      </w:r>
      <w:r w:rsidR="004718D0" w:rsidRPr="00713BF5">
        <w:rPr>
          <w:rFonts w:ascii="Calibri" w:hAnsi="Calibri" w:cs="Calibri"/>
        </w:rPr>
        <w:t>parti</w:t>
      </w:r>
      <w:r w:rsidR="00677276">
        <w:rPr>
          <w:rFonts w:ascii="Calibri" w:hAnsi="Calibri" w:cs="Calibri"/>
        </w:rPr>
        <w:t>ci</w:t>
      </w:r>
      <w:r w:rsidR="007C22C9" w:rsidRPr="00713BF5">
        <w:rPr>
          <w:rFonts w:ascii="Calibri" w:hAnsi="Calibri" w:cs="Calibri"/>
        </w:rPr>
        <w:t>parea</w:t>
      </w:r>
      <w:r w:rsidR="00471A0E" w:rsidRPr="00713BF5">
        <w:rPr>
          <w:rFonts w:ascii="Calibri" w:hAnsi="Calibri" w:cs="Calibri"/>
        </w:rPr>
        <w:t xml:space="preserve"> autorilor </w:t>
      </w:r>
      <w:r w:rsidR="007C22C9" w:rsidRPr="00713BF5">
        <w:rPr>
          <w:rFonts w:ascii="Calibri" w:hAnsi="Calibri" w:cs="Calibri"/>
        </w:rPr>
        <w:t xml:space="preserve">la </w:t>
      </w:r>
      <w:r w:rsidR="007C22C9" w:rsidRPr="00713BF5">
        <w:rPr>
          <w:rFonts w:ascii="Calibri" w:hAnsi="Calibri" w:cs="Calibri"/>
          <w:i/>
          <w:iCs/>
        </w:rPr>
        <w:t xml:space="preserve">Aniversarea Magna Charta </w:t>
      </w:r>
      <w:proofErr w:type="spellStart"/>
      <w:r w:rsidR="007C22C9" w:rsidRPr="00713BF5">
        <w:rPr>
          <w:rFonts w:ascii="Calibri" w:hAnsi="Calibri" w:cs="Calibri"/>
          <w:i/>
          <w:iCs/>
        </w:rPr>
        <w:t>Observatory</w:t>
      </w:r>
      <w:proofErr w:type="spellEnd"/>
      <w:r w:rsidR="007C22C9" w:rsidRPr="00713BF5">
        <w:rPr>
          <w:rFonts w:ascii="Calibri" w:hAnsi="Calibri" w:cs="Calibri"/>
          <w:i/>
          <w:iCs/>
        </w:rPr>
        <w:t xml:space="preserve"> 202</w:t>
      </w:r>
      <w:r w:rsidR="007C22C9" w:rsidRPr="00713BF5">
        <w:rPr>
          <w:rFonts w:ascii="Calibri" w:hAnsi="Calibri" w:cs="Calibri"/>
        </w:rPr>
        <w:t xml:space="preserve">4, eveniment în cadrul căruia </w:t>
      </w:r>
      <w:r w:rsidR="00471A0E" w:rsidRPr="00713BF5">
        <w:rPr>
          <w:rFonts w:ascii="Calibri" w:hAnsi="Calibri" w:cs="Calibri"/>
        </w:rPr>
        <w:t xml:space="preserve">studenții câștigători </w:t>
      </w:r>
      <w:r w:rsidR="007C22C9" w:rsidRPr="00713BF5">
        <w:rPr>
          <w:rFonts w:ascii="Calibri" w:hAnsi="Calibri" w:cs="Calibri"/>
        </w:rPr>
        <w:t>își vor prezenta eseurile și vor participa la discu</w:t>
      </w:r>
      <w:r w:rsidR="002D5249" w:rsidRPr="00713BF5">
        <w:rPr>
          <w:rFonts w:ascii="Calibri" w:hAnsi="Calibri" w:cs="Calibri"/>
        </w:rPr>
        <w:t>ții cu audiență internațională. Costurile de participare (transport și cazare) vor fi acoperite de MCO</w:t>
      </w:r>
      <w:r w:rsidR="00471A0E" w:rsidRPr="00713BF5">
        <w:rPr>
          <w:rFonts w:ascii="Calibri" w:hAnsi="Calibri" w:cs="Calibri"/>
        </w:rPr>
        <w:t>, sau va fi acordat un premiu echivalent acestei participăr</w:t>
      </w:r>
      <w:r w:rsidR="00713BF5">
        <w:rPr>
          <w:rFonts w:ascii="Calibri" w:hAnsi="Calibri" w:cs="Calibri"/>
        </w:rPr>
        <w:t>i</w:t>
      </w:r>
      <w:r w:rsidR="00DB4D28" w:rsidRPr="00713BF5">
        <w:rPr>
          <w:rFonts w:ascii="Calibri" w:hAnsi="Calibri" w:cs="Calibri"/>
        </w:rPr>
        <w:t xml:space="preserve">. </w:t>
      </w:r>
    </w:p>
    <w:p w14:paraId="670395B6" w14:textId="757FBA64" w:rsidR="00ED2270" w:rsidRDefault="00677276" w:rsidP="005E5F7E">
      <w:pPr>
        <w:shd w:val="clear" w:color="auto" w:fill="FFFFFF"/>
        <w:spacing w:after="0" w:line="240" w:lineRule="auto"/>
        <w:jc w:val="both"/>
        <w:rPr>
          <w:rFonts w:ascii="Calibri" w:eastAsia="Times New Roman" w:hAnsi="Calibri" w:cs="Calibri"/>
          <w:color w:val="222222"/>
          <w:kern w:val="0"/>
          <w:lang w:eastAsia="ro-RO"/>
          <w14:ligatures w14:val="none"/>
        </w:rPr>
      </w:pPr>
      <w:r w:rsidRPr="00713BF5">
        <w:rPr>
          <w:rFonts w:ascii="Calibri" w:eastAsia="Times New Roman" w:hAnsi="Calibri" w:cs="Calibri"/>
          <w:color w:val="222222"/>
          <w:kern w:val="0"/>
          <w:lang w:eastAsia="ro-RO"/>
          <w14:ligatures w14:val="none"/>
        </w:rPr>
        <w:t xml:space="preserve">Regulamentul de participare la competiție poate fi consultat </w:t>
      </w:r>
      <w:hyperlink r:id="rId5" w:history="1">
        <w:r w:rsidRPr="00713BF5">
          <w:rPr>
            <w:rStyle w:val="Hyperlink"/>
            <w:rFonts w:ascii="Calibri" w:eastAsia="Times New Roman" w:hAnsi="Calibri" w:cs="Calibri"/>
            <w:b/>
            <w:bCs/>
            <w:kern w:val="0"/>
            <w:lang w:eastAsia="ro-RO"/>
            <w14:ligatures w14:val="none"/>
          </w:rPr>
          <w:t>aic</w:t>
        </w:r>
        <w:r w:rsidRPr="00713BF5">
          <w:rPr>
            <w:rStyle w:val="Hyperlink"/>
            <w:rFonts w:ascii="Calibri" w:eastAsia="Times New Roman" w:hAnsi="Calibri" w:cs="Calibri"/>
            <w:b/>
            <w:bCs/>
            <w:kern w:val="0"/>
            <w:lang w:eastAsia="ro-RO"/>
            <w14:ligatures w14:val="none"/>
          </w:rPr>
          <w:t>i</w:t>
        </w:r>
      </w:hyperlink>
      <w:r w:rsidRPr="00713BF5">
        <w:rPr>
          <w:rFonts w:ascii="Calibri" w:eastAsia="Times New Roman" w:hAnsi="Calibri" w:cs="Calibri"/>
          <w:b/>
          <w:bCs/>
          <w:color w:val="222222"/>
          <w:kern w:val="0"/>
          <w:lang w:eastAsia="ro-RO"/>
          <w14:ligatures w14:val="none"/>
        </w:rPr>
        <w:t xml:space="preserve">. </w:t>
      </w:r>
      <w:r w:rsidRPr="00713BF5">
        <w:rPr>
          <w:rFonts w:ascii="Calibri" w:eastAsia="Times New Roman" w:hAnsi="Calibri" w:cs="Calibri"/>
          <w:color w:val="222222"/>
          <w:kern w:val="0"/>
          <w:lang w:eastAsia="ro-RO"/>
          <w14:ligatures w14:val="none"/>
        </w:rPr>
        <w:t xml:space="preserve"> </w:t>
      </w:r>
    </w:p>
    <w:p w14:paraId="6B18D993" w14:textId="77777777" w:rsidR="005E5F7E" w:rsidRPr="005E5F7E" w:rsidRDefault="005E5F7E" w:rsidP="005E5F7E">
      <w:pPr>
        <w:shd w:val="clear" w:color="auto" w:fill="FFFFFF"/>
        <w:spacing w:after="0" w:line="240" w:lineRule="auto"/>
        <w:jc w:val="both"/>
        <w:rPr>
          <w:rFonts w:ascii="Calibri" w:eastAsia="Times New Roman" w:hAnsi="Calibri" w:cs="Calibri"/>
          <w:color w:val="222222"/>
          <w:kern w:val="0"/>
          <w:lang w:eastAsia="ro-RO"/>
          <w14:ligatures w14:val="none"/>
        </w:rPr>
      </w:pPr>
    </w:p>
    <w:p w14:paraId="70C35B74" w14:textId="0AD58DA3" w:rsidR="0019492F" w:rsidRPr="00713BF5" w:rsidRDefault="00DB4D28" w:rsidP="0019492F">
      <w:pPr>
        <w:jc w:val="both"/>
        <w:rPr>
          <w:rFonts w:ascii="Calibri" w:hAnsi="Calibri" w:cs="Calibri"/>
        </w:rPr>
      </w:pPr>
      <w:r w:rsidRPr="00713BF5">
        <w:rPr>
          <w:rFonts w:ascii="Calibri" w:hAnsi="Calibri" w:cs="Calibri"/>
        </w:rPr>
        <w:t>Mai multe informații despre</w:t>
      </w:r>
      <w:r w:rsidR="00713BF5">
        <w:rPr>
          <w:rFonts w:ascii="Calibri" w:hAnsi="Calibri" w:cs="Calibri"/>
        </w:rPr>
        <w:t xml:space="preserve"> concursul de eseuri </w:t>
      </w:r>
      <w:r w:rsidR="0019492F" w:rsidRPr="00C0530E">
        <w:rPr>
          <w:rFonts w:ascii="Calibri" w:hAnsi="Calibri" w:cs="Calibri"/>
          <w:i/>
          <w:iCs/>
        </w:rPr>
        <w:t xml:space="preserve">Magna Charta </w:t>
      </w:r>
      <w:proofErr w:type="spellStart"/>
      <w:r w:rsidR="0019492F" w:rsidRPr="00C0530E">
        <w:rPr>
          <w:rFonts w:ascii="Calibri" w:hAnsi="Calibri" w:cs="Calibri"/>
          <w:i/>
          <w:iCs/>
        </w:rPr>
        <w:t>Observatory</w:t>
      </w:r>
      <w:proofErr w:type="spellEnd"/>
      <w:r w:rsidR="0019492F">
        <w:rPr>
          <w:rFonts w:ascii="Calibri" w:hAnsi="Calibri" w:cs="Calibri"/>
        </w:rPr>
        <w:t xml:space="preserve"> pot fi accesate </w:t>
      </w:r>
      <w:hyperlink r:id="rId6" w:history="1">
        <w:r w:rsidR="0019492F" w:rsidRPr="0019492F">
          <w:rPr>
            <w:rStyle w:val="Hyperlink"/>
            <w:rFonts w:ascii="Calibri" w:hAnsi="Calibri" w:cs="Calibri"/>
            <w:b/>
            <w:bCs/>
          </w:rPr>
          <w:t>aici</w:t>
        </w:r>
      </w:hyperlink>
      <w:r w:rsidR="0019492F">
        <w:rPr>
          <w:rFonts w:ascii="Calibri" w:hAnsi="Calibri" w:cs="Calibri"/>
        </w:rPr>
        <w:t xml:space="preserve">, sau pot fi solicitate la adresa de e-mail </w:t>
      </w:r>
      <w:hyperlink r:id="rId7" w:history="1">
        <w:r w:rsidR="0019492F" w:rsidRPr="00EC0CC9">
          <w:rPr>
            <w:rStyle w:val="Hyperlink"/>
            <w:rFonts w:ascii="Calibri" w:hAnsi="Calibri" w:cs="Calibri"/>
          </w:rPr>
          <w:t>magnacharta@unibo.it</w:t>
        </w:r>
      </w:hyperlink>
      <w:r w:rsidR="0019492F">
        <w:rPr>
          <w:rFonts w:ascii="Calibri" w:hAnsi="Calibri" w:cs="Calibri"/>
        </w:rPr>
        <w:t>.</w:t>
      </w:r>
    </w:p>
    <w:p w14:paraId="39EBD475" w14:textId="119865E2" w:rsidR="00713BF5" w:rsidRDefault="00713BF5" w:rsidP="00ED2270">
      <w:pPr>
        <w:jc w:val="both"/>
        <w:rPr>
          <w:rFonts w:ascii="Calibri" w:hAnsi="Calibri" w:cs="Calibri"/>
        </w:rPr>
      </w:pPr>
    </w:p>
    <w:p w14:paraId="358826F7" w14:textId="074AD3B5" w:rsidR="00F14015" w:rsidRPr="00713BF5" w:rsidRDefault="00DB4D28" w:rsidP="00ED2270">
      <w:pPr>
        <w:jc w:val="both"/>
        <w:rPr>
          <w:rFonts w:ascii="Calibri" w:hAnsi="Calibri" w:cs="Calibri"/>
        </w:rPr>
      </w:pPr>
      <w:r w:rsidRPr="00713BF5">
        <w:rPr>
          <w:rFonts w:ascii="Calibri" w:hAnsi="Calibri" w:cs="Calibri"/>
        </w:rPr>
        <w:t xml:space="preserve"> </w:t>
      </w:r>
    </w:p>
    <w:sectPr w:rsidR="00F14015" w:rsidRPr="00713B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015"/>
    <w:rsid w:val="00095614"/>
    <w:rsid w:val="000D7870"/>
    <w:rsid w:val="000D7E90"/>
    <w:rsid w:val="000E45A0"/>
    <w:rsid w:val="001208AE"/>
    <w:rsid w:val="00170C12"/>
    <w:rsid w:val="0019492F"/>
    <w:rsid w:val="00211308"/>
    <w:rsid w:val="00225EB1"/>
    <w:rsid w:val="00261F28"/>
    <w:rsid w:val="00264C72"/>
    <w:rsid w:val="00286427"/>
    <w:rsid w:val="002B3FE9"/>
    <w:rsid w:val="002D5249"/>
    <w:rsid w:val="002F1949"/>
    <w:rsid w:val="00313FBA"/>
    <w:rsid w:val="0035231E"/>
    <w:rsid w:val="00372C15"/>
    <w:rsid w:val="003F32F3"/>
    <w:rsid w:val="00402418"/>
    <w:rsid w:val="00410A44"/>
    <w:rsid w:val="004718D0"/>
    <w:rsid w:val="00471A0E"/>
    <w:rsid w:val="004A47D2"/>
    <w:rsid w:val="004B4799"/>
    <w:rsid w:val="0051345B"/>
    <w:rsid w:val="00522C35"/>
    <w:rsid w:val="00584810"/>
    <w:rsid w:val="005A6BF6"/>
    <w:rsid w:val="005E5F7E"/>
    <w:rsid w:val="005F1F5B"/>
    <w:rsid w:val="00614152"/>
    <w:rsid w:val="00665A01"/>
    <w:rsid w:val="00677276"/>
    <w:rsid w:val="006C7886"/>
    <w:rsid w:val="006E20BC"/>
    <w:rsid w:val="006E42F9"/>
    <w:rsid w:val="00713BF5"/>
    <w:rsid w:val="00745354"/>
    <w:rsid w:val="0077030B"/>
    <w:rsid w:val="007C22C9"/>
    <w:rsid w:val="007C7ABE"/>
    <w:rsid w:val="00864DCA"/>
    <w:rsid w:val="00885667"/>
    <w:rsid w:val="008B7360"/>
    <w:rsid w:val="008D7645"/>
    <w:rsid w:val="008F7FA4"/>
    <w:rsid w:val="00A001DA"/>
    <w:rsid w:val="00A4641B"/>
    <w:rsid w:val="00AB3CCF"/>
    <w:rsid w:val="00AD43C2"/>
    <w:rsid w:val="00AE19CD"/>
    <w:rsid w:val="00B04C5C"/>
    <w:rsid w:val="00B24D52"/>
    <w:rsid w:val="00B267ED"/>
    <w:rsid w:val="00B46590"/>
    <w:rsid w:val="00B84F34"/>
    <w:rsid w:val="00BB152C"/>
    <w:rsid w:val="00BB45E6"/>
    <w:rsid w:val="00C0530E"/>
    <w:rsid w:val="00C45076"/>
    <w:rsid w:val="00C515D0"/>
    <w:rsid w:val="00C61D82"/>
    <w:rsid w:val="00CA2022"/>
    <w:rsid w:val="00CA5742"/>
    <w:rsid w:val="00CD6920"/>
    <w:rsid w:val="00D004B3"/>
    <w:rsid w:val="00D970F2"/>
    <w:rsid w:val="00DB4D28"/>
    <w:rsid w:val="00E1013B"/>
    <w:rsid w:val="00E65C51"/>
    <w:rsid w:val="00E87F23"/>
    <w:rsid w:val="00EA3FF8"/>
    <w:rsid w:val="00EA541A"/>
    <w:rsid w:val="00EB76A8"/>
    <w:rsid w:val="00ED2270"/>
    <w:rsid w:val="00ED53E4"/>
    <w:rsid w:val="00F00608"/>
    <w:rsid w:val="00F14015"/>
    <w:rsid w:val="00F2438D"/>
    <w:rsid w:val="00F42E69"/>
    <w:rsid w:val="00F97896"/>
    <w:rsid w:val="00FB556E"/>
    <w:rsid w:val="00FE38F9"/>
    <w:rsid w:val="00FE4F79"/>
    <w:rsid w:val="00FF7EE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5582D"/>
  <w15:chartTrackingRefBased/>
  <w15:docId w15:val="{F7F76281-3D85-40C4-A8C3-A9CB83C75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F14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F14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F14015"/>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F14015"/>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F14015"/>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F14015"/>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F14015"/>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F14015"/>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F14015"/>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14015"/>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F14015"/>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F14015"/>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F14015"/>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F14015"/>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F1401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F1401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F1401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F14015"/>
    <w:rPr>
      <w:rFonts w:eastAsiaTheme="majorEastAsia" w:cstheme="majorBidi"/>
      <w:color w:val="272727" w:themeColor="text1" w:themeTint="D8"/>
    </w:rPr>
  </w:style>
  <w:style w:type="paragraph" w:styleId="Titlu">
    <w:name w:val="Title"/>
    <w:basedOn w:val="Normal"/>
    <w:next w:val="Normal"/>
    <w:link w:val="TitluCaracter"/>
    <w:uiPriority w:val="10"/>
    <w:qFormat/>
    <w:rsid w:val="00F14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F1401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F14015"/>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F1401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F1401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F14015"/>
    <w:rPr>
      <w:i/>
      <w:iCs/>
      <w:color w:val="404040" w:themeColor="text1" w:themeTint="BF"/>
    </w:rPr>
  </w:style>
  <w:style w:type="paragraph" w:styleId="Listparagraf">
    <w:name w:val="List Paragraph"/>
    <w:basedOn w:val="Normal"/>
    <w:uiPriority w:val="34"/>
    <w:qFormat/>
    <w:rsid w:val="00F14015"/>
    <w:pPr>
      <w:ind w:left="720"/>
      <w:contextualSpacing/>
    </w:pPr>
  </w:style>
  <w:style w:type="character" w:styleId="Accentuareintens">
    <w:name w:val="Intense Emphasis"/>
    <w:basedOn w:val="Fontdeparagrafimplicit"/>
    <w:uiPriority w:val="21"/>
    <w:qFormat/>
    <w:rsid w:val="00F14015"/>
    <w:rPr>
      <w:i/>
      <w:iCs/>
      <w:color w:val="0F4761" w:themeColor="accent1" w:themeShade="BF"/>
    </w:rPr>
  </w:style>
  <w:style w:type="paragraph" w:styleId="Citatintens">
    <w:name w:val="Intense Quote"/>
    <w:basedOn w:val="Normal"/>
    <w:next w:val="Normal"/>
    <w:link w:val="CitatintensCaracter"/>
    <w:uiPriority w:val="30"/>
    <w:qFormat/>
    <w:rsid w:val="00F14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F14015"/>
    <w:rPr>
      <w:i/>
      <w:iCs/>
      <w:color w:val="0F4761" w:themeColor="accent1" w:themeShade="BF"/>
    </w:rPr>
  </w:style>
  <w:style w:type="character" w:styleId="Referireintens">
    <w:name w:val="Intense Reference"/>
    <w:basedOn w:val="Fontdeparagrafimplicit"/>
    <w:uiPriority w:val="32"/>
    <w:qFormat/>
    <w:rsid w:val="00F14015"/>
    <w:rPr>
      <w:b/>
      <w:bCs/>
      <w:smallCaps/>
      <w:color w:val="0F4761" w:themeColor="accent1" w:themeShade="BF"/>
      <w:spacing w:val="5"/>
    </w:rPr>
  </w:style>
  <w:style w:type="character" w:styleId="Hyperlink">
    <w:name w:val="Hyperlink"/>
    <w:basedOn w:val="Fontdeparagrafimplicit"/>
    <w:uiPriority w:val="99"/>
    <w:unhideWhenUsed/>
    <w:rsid w:val="004B4799"/>
    <w:rPr>
      <w:color w:val="0000FF"/>
      <w:u w:val="single"/>
    </w:rPr>
  </w:style>
  <w:style w:type="character" w:styleId="MeniuneNerezolvat">
    <w:name w:val="Unresolved Mention"/>
    <w:basedOn w:val="Fontdeparagrafimplicit"/>
    <w:uiPriority w:val="99"/>
    <w:semiHidden/>
    <w:unhideWhenUsed/>
    <w:rsid w:val="00372C15"/>
    <w:rPr>
      <w:color w:val="605E5C"/>
      <w:shd w:val="clear" w:color="auto" w:fill="E1DFDD"/>
    </w:rPr>
  </w:style>
  <w:style w:type="character" w:styleId="HyperlinkParcurs">
    <w:name w:val="FollowedHyperlink"/>
    <w:basedOn w:val="Fontdeparagrafimplicit"/>
    <w:uiPriority w:val="99"/>
    <w:semiHidden/>
    <w:unhideWhenUsed/>
    <w:rsid w:val="00B4659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370264">
      <w:bodyDiv w:val="1"/>
      <w:marLeft w:val="0"/>
      <w:marRight w:val="0"/>
      <w:marTop w:val="0"/>
      <w:marBottom w:val="0"/>
      <w:divBdr>
        <w:top w:val="none" w:sz="0" w:space="0" w:color="auto"/>
        <w:left w:val="none" w:sz="0" w:space="0" w:color="auto"/>
        <w:bottom w:val="none" w:sz="0" w:space="0" w:color="auto"/>
        <w:right w:val="none" w:sz="0" w:space="0" w:color="auto"/>
      </w:divBdr>
    </w:div>
    <w:div w:id="159890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gnacharta@unibo.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gna-charta.org/" TargetMode="External"/><Relationship Id="rId5" Type="http://schemas.openxmlformats.org/officeDocument/2006/relationships/hyperlink" Target="https://mcostudents.plateformecandidature.com/page/VmmxABNy" TargetMode="External"/><Relationship Id="rId4" Type="http://schemas.openxmlformats.org/officeDocument/2006/relationships/hyperlink" Target="https://unibuc.ro/universitatea-din-bucuresti-a-semnat-recent-magna-charta-universitatum-mcu-2/" TargetMode="Externa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413</Words>
  <Characters>2399</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DCRP UB</dc:creator>
  <cp:keywords/>
  <dc:description/>
  <cp:lastModifiedBy>DCRP UB</cp:lastModifiedBy>
  <cp:revision>84</cp:revision>
  <cp:lastPrinted>2024-05-20T12:10:00Z</cp:lastPrinted>
  <dcterms:created xsi:type="dcterms:W3CDTF">2024-05-20T11:04:00Z</dcterms:created>
  <dcterms:modified xsi:type="dcterms:W3CDTF">2024-05-20T13:07:00Z</dcterms:modified>
</cp:coreProperties>
</file>