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BCC" w:rsidRDefault="00905180" w:rsidP="000F1464">
      <w:pPr>
        <w:spacing w:line="360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ro-RO"/>
        </w:rPr>
      </w:pPr>
      <w:r w:rsidRPr="00905180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ro-RO"/>
        </w:rPr>
        <w:t xml:space="preserve">Studiu despre </w:t>
      </w:r>
      <w:proofErr w:type="spellStart"/>
      <w:r w:rsidRPr="00905180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ro-RO"/>
        </w:rPr>
        <w:t>multi-degradarea</w:t>
      </w:r>
      <w:proofErr w:type="spellEnd"/>
      <w:r w:rsidRPr="00905180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ro-RO"/>
        </w:rPr>
        <w:t xml:space="preserve"> terenurilor din Europa, realizat la Facultatea de Geografie a UB, publicat în prestigioasa revistă „</w:t>
      </w:r>
      <w:proofErr w:type="spellStart"/>
      <w:r w:rsidRPr="00905180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ro-RO"/>
        </w:rPr>
        <w:t>Nature</w:t>
      </w:r>
      <w:proofErr w:type="spellEnd"/>
      <w:r w:rsidRPr="00905180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ro-RO"/>
        </w:rPr>
        <w:t xml:space="preserve"> Communications”</w:t>
      </w:r>
    </w:p>
    <w:p w:rsidR="00905180" w:rsidRDefault="00905180" w:rsidP="000F1464">
      <w:pPr>
        <w:spacing w:line="360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ro-RO"/>
        </w:rPr>
      </w:pPr>
    </w:p>
    <w:p w:rsidR="00905180" w:rsidRDefault="00905180" w:rsidP="00905180">
      <w:pPr>
        <w:pStyle w:val="NormalWeb"/>
        <w:jc w:val="both"/>
      </w:pPr>
      <w:proofErr w:type="gramStart"/>
      <w:r>
        <w:rPr>
          <w:color w:val="002147"/>
        </w:rPr>
        <w:t>Un</w:t>
      </w:r>
      <w:proofErr w:type="gramEnd"/>
      <w:r>
        <w:rPr>
          <w:color w:val="002147"/>
        </w:rPr>
        <w:t xml:space="preserve"> </w:t>
      </w:r>
      <w:proofErr w:type="spellStart"/>
      <w:r>
        <w:rPr>
          <w:color w:val="002147"/>
        </w:rPr>
        <w:t>studiu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fără</w:t>
      </w:r>
      <w:proofErr w:type="spellEnd"/>
      <w:r>
        <w:rPr>
          <w:color w:val="002147"/>
        </w:rPr>
        <w:t xml:space="preserve"> precedent </w:t>
      </w:r>
      <w:proofErr w:type="spellStart"/>
      <w:r>
        <w:rPr>
          <w:color w:val="002147"/>
        </w:rPr>
        <w:t>despre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procesele</w:t>
      </w:r>
      <w:proofErr w:type="spellEnd"/>
      <w:r>
        <w:rPr>
          <w:color w:val="002147"/>
        </w:rPr>
        <w:t xml:space="preserve"> multiple de </w:t>
      </w:r>
      <w:proofErr w:type="spellStart"/>
      <w:r>
        <w:rPr>
          <w:color w:val="002147"/>
        </w:rPr>
        <w:t>degradare</w:t>
      </w:r>
      <w:proofErr w:type="spellEnd"/>
      <w:r>
        <w:rPr>
          <w:color w:val="002147"/>
        </w:rPr>
        <w:t xml:space="preserve"> a </w:t>
      </w:r>
      <w:proofErr w:type="spellStart"/>
      <w:r>
        <w:rPr>
          <w:color w:val="002147"/>
        </w:rPr>
        <w:t>terenurilor</w:t>
      </w:r>
      <w:proofErr w:type="spellEnd"/>
      <w:r>
        <w:rPr>
          <w:color w:val="002147"/>
        </w:rPr>
        <w:t xml:space="preserve">, </w:t>
      </w:r>
      <w:proofErr w:type="spellStart"/>
      <w:r>
        <w:rPr>
          <w:color w:val="002147"/>
        </w:rPr>
        <w:t>prezente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în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mediile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agricole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vaste</w:t>
      </w:r>
      <w:proofErr w:type="spellEnd"/>
      <w:r>
        <w:rPr>
          <w:color w:val="002147"/>
        </w:rPr>
        <w:t xml:space="preserve"> ale </w:t>
      </w:r>
      <w:proofErr w:type="spellStart"/>
      <w:r>
        <w:rPr>
          <w:color w:val="002147"/>
        </w:rPr>
        <w:t>Europei</w:t>
      </w:r>
      <w:proofErr w:type="spellEnd"/>
      <w:r>
        <w:rPr>
          <w:color w:val="002147"/>
        </w:rPr>
        <w:t xml:space="preserve">, a </w:t>
      </w:r>
      <w:proofErr w:type="spellStart"/>
      <w:r>
        <w:rPr>
          <w:color w:val="002147"/>
        </w:rPr>
        <w:t>fost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realizat</w:t>
      </w:r>
      <w:proofErr w:type="spellEnd"/>
      <w:r>
        <w:rPr>
          <w:color w:val="002147"/>
        </w:rPr>
        <w:t xml:space="preserve"> de </w:t>
      </w:r>
      <w:proofErr w:type="spellStart"/>
      <w:r>
        <w:rPr>
          <w:color w:val="002147"/>
        </w:rPr>
        <w:t>Facultatea</w:t>
      </w:r>
      <w:proofErr w:type="spellEnd"/>
      <w:r>
        <w:rPr>
          <w:color w:val="002147"/>
        </w:rPr>
        <w:t xml:space="preserve"> de </w:t>
      </w:r>
      <w:proofErr w:type="spellStart"/>
      <w:r>
        <w:rPr>
          <w:color w:val="002147"/>
        </w:rPr>
        <w:t>Geografie</w:t>
      </w:r>
      <w:proofErr w:type="spellEnd"/>
      <w:r>
        <w:rPr>
          <w:color w:val="002147"/>
        </w:rPr>
        <w:t xml:space="preserve"> a </w:t>
      </w:r>
      <w:proofErr w:type="spellStart"/>
      <w:r>
        <w:rPr>
          <w:color w:val="002147"/>
        </w:rPr>
        <w:t>Universității</w:t>
      </w:r>
      <w:proofErr w:type="spellEnd"/>
      <w:r>
        <w:rPr>
          <w:color w:val="002147"/>
        </w:rPr>
        <w:t xml:space="preserve"> din </w:t>
      </w:r>
      <w:proofErr w:type="spellStart"/>
      <w:r>
        <w:rPr>
          <w:color w:val="002147"/>
        </w:rPr>
        <w:t>București</w:t>
      </w:r>
      <w:proofErr w:type="spellEnd"/>
      <w:r>
        <w:rPr>
          <w:color w:val="002147"/>
        </w:rPr>
        <w:t xml:space="preserve"> (UB) </w:t>
      </w:r>
      <w:proofErr w:type="spellStart"/>
      <w:r>
        <w:rPr>
          <w:color w:val="002147"/>
        </w:rPr>
        <w:t>și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publicat</w:t>
      </w:r>
      <w:proofErr w:type="spellEnd"/>
      <w:r>
        <w:rPr>
          <w:color w:val="002147"/>
        </w:rPr>
        <w:t xml:space="preserve"> recent </w:t>
      </w:r>
      <w:proofErr w:type="spellStart"/>
      <w:r>
        <w:rPr>
          <w:color w:val="002147"/>
        </w:rPr>
        <w:t>în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prestigioasa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revistă</w:t>
      </w:r>
      <w:proofErr w:type="spellEnd"/>
      <w:r>
        <w:rPr>
          <w:color w:val="002147"/>
        </w:rPr>
        <w:t xml:space="preserve"> </w:t>
      </w:r>
      <w:hyperlink r:id="rId6" w:tgtFrame="_blank" w:history="1">
        <w:r>
          <w:rPr>
            <w:rStyle w:val="Accentuat"/>
            <w:b/>
            <w:bCs/>
            <w:color w:val="0000FF"/>
            <w:u w:val="single"/>
          </w:rPr>
          <w:t>Nature Communications</w:t>
        </w:r>
      </w:hyperlink>
      <w:r>
        <w:rPr>
          <w:color w:val="002147"/>
        </w:rPr>
        <w:t xml:space="preserve">. </w:t>
      </w:r>
      <w:proofErr w:type="spellStart"/>
      <w:proofErr w:type="gramStart"/>
      <w:r>
        <w:rPr>
          <w:color w:val="002147"/>
        </w:rPr>
        <w:t>Studiul</w:t>
      </w:r>
      <w:proofErr w:type="spellEnd"/>
      <w:r>
        <w:rPr>
          <w:color w:val="002147"/>
        </w:rPr>
        <w:t xml:space="preserve"> a </w:t>
      </w:r>
      <w:proofErr w:type="spellStart"/>
      <w:r>
        <w:rPr>
          <w:color w:val="002147"/>
        </w:rPr>
        <w:t>fost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coordonat</w:t>
      </w:r>
      <w:proofErr w:type="spellEnd"/>
      <w:r>
        <w:rPr>
          <w:color w:val="002147"/>
        </w:rPr>
        <w:t xml:space="preserve"> de </w:t>
      </w:r>
      <w:r>
        <w:rPr>
          <w:rStyle w:val="Robust"/>
          <w:color w:val="002147"/>
        </w:rPr>
        <w:t xml:space="preserve">conf. </w:t>
      </w:r>
      <w:proofErr w:type="spellStart"/>
      <w:r>
        <w:rPr>
          <w:rStyle w:val="Robust"/>
          <w:color w:val="002147"/>
        </w:rPr>
        <w:t>univ.</w:t>
      </w:r>
      <w:proofErr w:type="spellEnd"/>
      <w:r>
        <w:rPr>
          <w:rStyle w:val="Robust"/>
          <w:color w:val="002147"/>
        </w:rPr>
        <w:t xml:space="preserve"> dr. </w:t>
      </w:r>
      <w:proofErr w:type="spellStart"/>
      <w:r>
        <w:rPr>
          <w:rStyle w:val="Robust"/>
          <w:color w:val="002147"/>
        </w:rPr>
        <w:t>habil</w:t>
      </w:r>
      <w:proofErr w:type="spellEnd"/>
      <w:r>
        <w:rPr>
          <w:rStyle w:val="Robust"/>
          <w:color w:val="002147"/>
        </w:rPr>
        <w:t>.</w:t>
      </w:r>
      <w:proofErr w:type="gramEnd"/>
      <w:r>
        <w:rPr>
          <w:color w:val="002147"/>
        </w:rPr>
        <w:t xml:space="preserve"> </w:t>
      </w:r>
      <w:proofErr w:type="spellStart"/>
      <w:r>
        <w:rPr>
          <w:rStyle w:val="Robust"/>
          <w:color w:val="002147"/>
        </w:rPr>
        <w:t>Prăvălie</w:t>
      </w:r>
      <w:proofErr w:type="spellEnd"/>
      <w:r>
        <w:rPr>
          <w:rStyle w:val="Robust"/>
          <w:color w:val="002147"/>
        </w:rPr>
        <w:t xml:space="preserve"> Remus</w:t>
      </w:r>
      <w:r>
        <w:rPr>
          <w:color w:val="002147"/>
        </w:rPr>
        <w:t xml:space="preserve">, </w:t>
      </w:r>
      <w:proofErr w:type="spellStart"/>
      <w:r>
        <w:rPr>
          <w:color w:val="002147"/>
        </w:rPr>
        <w:t>cadru</w:t>
      </w:r>
      <w:proofErr w:type="spellEnd"/>
      <w:r>
        <w:rPr>
          <w:color w:val="002147"/>
        </w:rPr>
        <w:t xml:space="preserve"> didactic la </w:t>
      </w:r>
      <w:proofErr w:type="spellStart"/>
      <w:r>
        <w:rPr>
          <w:color w:val="002147"/>
        </w:rPr>
        <w:t>Facultatea</w:t>
      </w:r>
      <w:proofErr w:type="spellEnd"/>
      <w:r>
        <w:rPr>
          <w:color w:val="002147"/>
        </w:rPr>
        <w:t xml:space="preserve"> de </w:t>
      </w:r>
      <w:proofErr w:type="spellStart"/>
      <w:r>
        <w:rPr>
          <w:color w:val="002147"/>
        </w:rPr>
        <w:t>Geografie</w:t>
      </w:r>
      <w:proofErr w:type="spellEnd"/>
      <w:r>
        <w:rPr>
          <w:color w:val="002147"/>
        </w:rPr>
        <w:t xml:space="preserve"> a UB, care a </w:t>
      </w:r>
      <w:proofErr w:type="spellStart"/>
      <w:r>
        <w:rPr>
          <w:color w:val="002147"/>
        </w:rPr>
        <w:t>efectuat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cercetarea</w:t>
      </w:r>
      <w:proofErr w:type="spellEnd"/>
      <w:r>
        <w:rPr>
          <w:color w:val="002147"/>
        </w:rPr>
        <w:t xml:space="preserve"> la </w:t>
      </w:r>
      <w:proofErr w:type="spellStart"/>
      <w:r>
        <w:rPr>
          <w:color w:val="002147"/>
        </w:rPr>
        <w:t>scară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continentală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împreună</w:t>
      </w:r>
      <w:proofErr w:type="spellEnd"/>
      <w:r>
        <w:rPr>
          <w:color w:val="002147"/>
        </w:rPr>
        <w:t xml:space="preserve"> cu o </w:t>
      </w:r>
      <w:proofErr w:type="spellStart"/>
      <w:r>
        <w:rPr>
          <w:color w:val="002147"/>
        </w:rPr>
        <w:t>echipă</w:t>
      </w:r>
      <w:proofErr w:type="spellEnd"/>
      <w:r>
        <w:rPr>
          <w:color w:val="002147"/>
        </w:rPr>
        <w:t xml:space="preserve"> de </w:t>
      </w:r>
      <w:proofErr w:type="spellStart"/>
      <w:r>
        <w:rPr>
          <w:color w:val="002147"/>
        </w:rPr>
        <w:t>cercetători</w:t>
      </w:r>
      <w:proofErr w:type="spellEnd"/>
      <w:r>
        <w:rPr>
          <w:color w:val="002147"/>
        </w:rPr>
        <w:t xml:space="preserve"> din </w:t>
      </w:r>
      <w:proofErr w:type="spellStart"/>
      <w:r>
        <w:rPr>
          <w:color w:val="002147"/>
        </w:rPr>
        <w:t>România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și</w:t>
      </w:r>
      <w:proofErr w:type="spellEnd"/>
      <w:r>
        <w:rPr>
          <w:color w:val="002147"/>
        </w:rPr>
        <w:t xml:space="preserve"> din </w:t>
      </w:r>
      <w:proofErr w:type="spellStart"/>
      <w:r>
        <w:rPr>
          <w:color w:val="002147"/>
        </w:rPr>
        <w:t>străinătate</w:t>
      </w:r>
      <w:proofErr w:type="spellEnd"/>
      <w:r>
        <w:rPr>
          <w:color w:val="002147"/>
        </w:rPr>
        <w:t xml:space="preserve">, </w:t>
      </w:r>
      <w:proofErr w:type="spellStart"/>
      <w:r>
        <w:rPr>
          <w:color w:val="002147"/>
        </w:rPr>
        <w:t>afiliați</w:t>
      </w:r>
      <w:proofErr w:type="spellEnd"/>
      <w:r>
        <w:rPr>
          <w:color w:val="002147"/>
        </w:rPr>
        <w:t xml:space="preserve"> la </w:t>
      </w:r>
      <w:proofErr w:type="spellStart"/>
      <w:r>
        <w:rPr>
          <w:color w:val="002147"/>
        </w:rPr>
        <w:t>Centrul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Comun</w:t>
      </w:r>
      <w:proofErr w:type="spellEnd"/>
      <w:r>
        <w:rPr>
          <w:color w:val="002147"/>
        </w:rPr>
        <w:t xml:space="preserve"> de </w:t>
      </w:r>
      <w:proofErr w:type="spellStart"/>
      <w:r>
        <w:rPr>
          <w:color w:val="002147"/>
        </w:rPr>
        <w:t>Cercetare</w:t>
      </w:r>
      <w:proofErr w:type="spellEnd"/>
      <w:r>
        <w:rPr>
          <w:color w:val="002147"/>
        </w:rPr>
        <w:t xml:space="preserve"> al </w:t>
      </w:r>
      <w:proofErr w:type="spellStart"/>
      <w:r>
        <w:rPr>
          <w:color w:val="002147"/>
        </w:rPr>
        <w:t>Comisiei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Europene</w:t>
      </w:r>
      <w:proofErr w:type="spellEnd"/>
      <w:r>
        <w:rPr>
          <w:color w:val="002147"/>
        </w:rPr>
        <w:t xml:space="preserve"> (JRC) </w:t>
      </w:r>
      <w:proofErr w:type="spellStart"/>
      <w:r>
        <w:rPr>
          <w:color w:val="002147"/>
        </w:rPr>
        <w:t>și</w:t>
      </w:r>
      <w:proofErr w:type="spellEnd"/>
      <w:r>
        <w:rPr>
          <w:color w:val="002147"/>
        </w:rPr>
        <w:t xml:space="preserve"> la </w:t>
      </w:r>
      <w:proofErr w:type="spellStart"/>
      <w:r>
        <w:rPr>
          <w:color w:val="002147"/>
        </w:rPr>
        <w:t>universități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prestigioase</w:t>
      </w:r>
      <w:proofErr w:type="spellEnd"/>
      <w:r>
        <w:rPr>
          <w:color w:val="002147"/>
        </w:rPr>
        <w:t xml:space="preserve"> din </w:t>
      </w:r>
      <w:proofErr w:type="spellStart"/>
      <w:r>
        <w:rPr>
          <w:color w:val="002147"/>
        </w:rPr>
        <w:t>Marea</w:t>
      </w:r>
      <w:proofErr w:type="spellEnd"/>
      <w:r>
        <w:rPr>
          <w:color w:val="002147"/>
        </w:rPr>
        <w:t xml:space="preserve"> Britanie, </w:t>
      </w:r>
      <w:proofErr w:type="spellStart"/>
      <w:r>
        <w:rPr>
          <w:color w:val="002147"/>
        </w:rPr>
        <w:t>Elveţia</w:t>
      </w:r>
      <w:proofErr w:type="spellEnd"/>
      <w:r>
        <w:rPr>
          <w:color w:val="002147"/>
        </w:rPr>
        <w:t xml:space="preserve">, Italia, </w:t>
      </w:r>
      <w:proofErr w:type="spellStart"/>
      <w:r>
        <w:rPr>
          <w:color w:val="002147"/>
        </w:rPr>
        <w:t>Spania</w:t>
      </w:r>
      <w:proofErr w:type="spellEnd"/>
      <w:r>
        <w:rPr>
          <w:color w:val="002147"/>
        </w:rPr>
        <w:t xml:space="preserve">, China </w:t>
      </w:r>
      <w:proofErr w:type="spellStart"/>
      <w:r>
        <w:rPr>
          <w:color w:val="002147"/>
        </w:rPr>
        <w:t>și</w:t>
      </w:r>
      <w:proofErr w:type="spellEnd"/>
      <w:r>
        <w:rPr>
          <w:color w:val="002147"/>
        </w:rPr>
        <w:t xml:space="preserve"> Australia.</w:t>
      </w:r>
    </w:p>
    <w:p w:rsidR="00905180" w:rsidRDefault="00905180" w:rsidP="00905180">
      <w:pPr>
        <w:pStyle w:val="NormalWeb"/>
        <w:jc w:val="both"/>
      </w:pPr>
      <w:proofErr w:type="spellStart"/>
      <w:r>
        <w:rPr>
          <w:color w:val="002147"/>
        </w:rPr>
        <w:t>Lucrarea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științifică</w:t>
      </w:r>
      <w:proofErr w:type="spellEnd"/>
      <w:r>
        <w:rPr>
          <w:color w:val="002147"/>
        </w:rPr>
        <w:t xml:space="preserve">, </w:t>
      </w:r>
      <w:proofErr w:type="spellStart"/>
      <w:r>
        <w:rPr>
          <w:color w:val="002147"/>
        </w:rPr>
        <w:t>intitulată</w:t>
      </w:r>
      <w:proofErr w:type="spellEnd"/>
      <w:r>
        <w:rPr>
          <w:color w:val="0000FF"/>
        </w:rPr>
        <w:t xml:space="preserve"> </w:t>
      </w:r>
      <w:hyperlink r:id="rId7" w:tgtFrame="_blank" w:history="1">
        <w:r>
          <w:rPr>
            <w:rStyle w:val="Accentuat"/>
            <w:b/>
            <w:bCs/>
            <w:color w:val="0000FF"/>
            <w:u w:val="single"/>
          </w:rPr>
          <w:t>A unifying modelling of multiple land degradation pathways in Europe</w:t>
        </w:r>
      </w:hyperlink>
      <w:r>
        <w:rPr>
          <w:color w:val="002147"/>
        </w:rPr>
        <w:t xml:space="preserve">, </w:t>
      </w:r>
      <w:proofErr w:type="spellStart"/>
      <w:r>
        <w:rPr>
          <w:color w:val="002147"/>
        </w:rPr>
        <w:t>abordează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simultan</w:t>
      </w:r>
      <w:proofErr w:type="spellEnd"/>
      <w:r>
        <w:rPr>
          <w:color w:val="002147"/>
        </w:rPr>
        <w:t xml:space="preserve"> 12 </w:t>
      </w:r>
      <w:proofErr w:type="spellStart"/>
      <w:r>
        <w:rPr>
          <w:color w:val="002147"/>
        </w:rPr>
        <w:t>procese</w:t>
      </w:r>
      <w:proofErr w:type="spellEnd"/>
      <w:r>
        <w:rPr>
          <w:color w:val="002147"/>
        </w:rPr>
        <w:t xml:space="preserve"> de </w:t>
      </w:r>
      <w:proofErr w:type="spellStart"/>
      <w:r>
        <w:rPr>
          <w:color w:val="002147"/>
        </w:rPr>
        <w:t>degradare</w:t>
      </w:r>
      <w:proofErr w:type="spellEnd"/>
      <w:r>
        <w:rPr>
          <w:color w:val="002147"/>
        </w:rPr>
        <w:t xml:space="preserve"> care </w:t>
      </w:r>
      <w:proofErr w:type="spellStart"/>
      <w:r>
        <w:rPr>
          <w:color w:val="002147"/>
        </w:rPr>
        <w:t>acționează</w:t>
      </w:r>
      <w:proofErr w:type="spellEnd"/>
      <w:r>
        <w:rPr>
          <w:color w:val="002147"/>
        </w:rPr>
        <w:t xml:space="preserve"> de-a </w:t>
      </w:r>
      <w:proofErr w:type="spellStart"/>
      <w:r>
        <w:rPr>
          <w:color w:val="002147"/>
        </w:rPr>
        <w:t>lungul</w:t>
      </w:r>
      <w:proofErr w:type="spellEnd"/>
      <w:r>
        <w:rPr>
          <w:color w:val="002147"/>
        </w:rPr>
        <w:t xml:space="preserve"> a circa 2 </w:t>
      </w:r>
      <w:proofErr w:type="spellStart"/>
      <w:r>
        <w:rPr>
          <w:color w:val="002147"/>
        </w:rPr>
        <w:t>milioane</w:t>
      </w:r>
      <w:proofErr w:type="spellEnd"/>
      <w:r>
        <w:rPr>
          <w:color w:val="002147"/>
        </w:rPr>
        <w:t xml:space="preserve"> km</w:t>
      </w:r>
      <w:r>
        <w:rPr>
          <w:color w:val="002147"/>
          <w:vertAlign w:val="superscript"/>
        </w:rPr>
        <w:t xml:space="preserve">2 </w:t>
      </w:r>
      <w:r>
        <w:rPr>
          <w:color w:val="002147"/>
        </w:rPr>
        <w:t xml:space="preserve">de </w:t>
      </w:r>
      <w:proofErr w:type="spellStart"/>
      <w:r>
        <w:rPr>
          <w:color w:val="002147"/>
        </w:rPr>
        <w:t>terenuri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agricole</w:t>
      </w:r>
      <w:proofErr w:type="spellEnd"/>
      <w:r>
        <w:rPr>
          <w:color w:val="002147"/>
        </w:rPr>
        <w:t xml:space="preserve">, din 40 de </w:t>
      </w:r>
      <w:proofErr w:type="spellStart"/>
      <w:r>
        <w:rPr>
          <w:color w:val="002147"/>
        </w:rPr>
        <w:t>țări</w:t>
      </w:r>
      <w:proofErr w:type="spellEnd"/>
      <w:r>
        <w:rPr>
          <w:color w:val="002147"/>
        </w:rPr>
        <w:t xml:space="preserve"> ale </w:t>
      </w:r>
      <w:proofErr w:type="spellStart"/>
      <w:r>
        <w:rPr>
          <w:color w:val="002147"/>
        </w:rPr>
        <w:t>Europei</w:t>
      </w:r>
      <w:proofErr w:type="spellEnd"/>
      <w:r>
        <w:rPr>
          <w:color w:val="002147"/>
        </w:rPr>
        <w:t xml:space="preserve">. </w:t>
      </w:r>
      <w:proofErr w:type="spellStart"/>
      <w:r>
        <w:rPr>
          <w:color w:val="002147"/>
        </w:rPr>
        <w:t>Studiul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efectuat</w:t>
      </w:r>
      <w:proofErr w:type="spellEnd"/>
      <w:r>
        <w:rPr>
          <w:color w:val="002147"/>
        </w:rPr>
        <w:t xml:space="preserve"> </w:t>
      </w:r>
      <w:proofErr w:type="gramStart"/>
      <w:r>
        <w:rPr>
          <w:color w:val="002147"/>
        </w:rPr>
        <w:t>a</w:t>
      </w:r>
      <w:proofErr w:type="gramEnd"/>
      <w:r>
        <w:rPr>
          <w:color w:val="002147"/>
        </w:rPr>
        <w:t xml:space="preserve"> </w:t>
      </w:r>
      <w:proofErr w:type="spellStart"/>
      <w:r>
        <w:rPr>
          <w:color w:val="002147"/>
        </w:rPr>
        <w:t>arătat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că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aproximativ</w:t>
      </w:r>
      <w:proofErr w:type="spellEnd"/>
      <w:r>
        <w:rPr>
          <w:color w:val="002147"/>
        </w:rPr>
        <w:t xml:space="preserve"> 10% din </w:t>
      </w:r>
      <w:proofErr w:type="spellStart"/>
      <w:r>
        <w:rPr>
          <w:color w:val="002147"/>
        </w:rPr>
        <w:t>terenurile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agricole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studiate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sunt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afectate</w:t>
      </w:r>
      <w:proofErr w:type="spellEnd"/>
      <w:r>
        <w:rPr>
          <w:color w:val="002147"/>
        </w:rPr>
        <w:t xml:space="preserve"> de </w:t>
      </w:r>
      <w:proofErr w:type="spellStart"/>
      <w:r>
        <w:rPr>
          <w:color w:val="002147"/>
        </w:rPr>
        <w:t>cel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puțin</w:t>
      </w:r>
      <w:proofErr w:type="spellEnd"/>
      <w:r>
        <w:rPr>
          <w:color w:val="002147"/>
        </w:rPr>
        <w:t xml:space="preserve"> 4-5 </w:t>
      </w:r>
      <w:proofErr w:type="spellStart"/>
      <w:r>
        <w:rPr>
          <w:color w:val="002147"/>
        </w:rPr>
        <w:t>procese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concomitente</w:t>
      </w:r>
      <w:proofErr w:type="spellEnd"/>
      <w:r>
        <w:rPr>
          <w:color w:val="002147"/>
        </w:rPr>
        <w:t xml:space="preserve"> de </w:t>
      </w:r>
      <w:proofErr w:type="spellStart"/>
      <w:r>
        <w:rPr>
          <w:color w:val="002147"/>
        </w:rPr>
        <w:t>degradare</w:t>
      </w:r>
      <w:proofErr w:type="spellEnd"/>
      <w:r>
        <w:rPr>
          <w:color w:val="002147"/>
        </w:rPr>
        <w:t xml:space="preserve">, o </w:t>
      </w:r>
      <w:proofErr w:type="spellStart"/>
      <w:r>
        <w:rPr>
          <w:color w:val="002147"/>
        </w:rPr>
        <w:t>sinergie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critică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pentru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productivitatea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terenurilor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agricole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și</w:t>
      </w:r>
      <w:proofErr w:type="spellEnd"/>
      <w:r>
        <w:rPr>
          <w:color w:val="002147"/>
        </w:rPr>
        <w:t xml:space="preserve"> cu </w:t>
      </w:r>
      <w:proofErr w:type="spellStart"/>
      <w:r>
        <w:rPr>
          <w:color w:val="002147"/>
        </w:rPr>
        <w:t>implicații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nefaste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pentru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securitatea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alimentară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și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prosperitatea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economică</w:t>
      </w:r>
      <w:proofErr w:type="spellEnd"/>
      <w:r>
        <w:rPr>
          <w:color w:val="002147"/>
        </w:rPr>
        <w:t xml:space="preserve"> a </w:t>
      </w:r>
      <w:proofErr w:type="spellStart"/>
      <w:r>
        <w:rPr>
          <w:color w:val="002147"/>
        </w:rPr>
        <w:t>Europei</w:t>
      </w:r>
      <w:proofErr w:type="spellEnd"/>
      <w:r>
        <w:rPr>
          <w:color w:val="002147"/>
        </w:rPr>
        <w:t xml:space="preserve">. </w:t>
      </w:r>
      <w:proofErr w:type="spellStart"/>
      <w:r>
        <w:rPr>
          <w:color w:val="002147"/>
        </w:rPr>
        <w:t>Cercetarea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continentală</w:t>
      </w:r>
      <w:proofErr w:type="spellEnd"/>
      <w:r>
        <w:rPr>
          <w:color w:val="002147"/>
        </w:rPr>
        <w:t xml:space="preserve">, ale </w:t>
      </w:r>
      <w:proofErr w:type="spellStart"/>
      <w:r>
        <w:rPr>
          <w:color w:val="002147"/>
        </w:rPr>
        <w:t>cărei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rezultate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geospațiale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vor</w:t>
      </w:r>
      <w:proofErr w:type="spellEnd"/>
      <w:r>
        <w:rPr>
          <w:color w:val="002147"/>
        </w:rPr>
        <w:t xml:space="preserve"> fi </w:t>
      </w:r>
      <w:proofErr w:type="spellStart"/>
      <w:r>
        <w:rPr>
          <w:color w:val="002147"/>
        </w:rPr>
        <w:t>disponibile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pe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platforma</w:t>
      </w:r>
      <w:proofErr w:type="spellEnd"/>
      <w:r>
        <w:rPr>
          <w:color w:val="002147"/>
        </w:rPr>
        <w:t xml:space="preserve"> </w:t>
      </w:r>
      <w:r>
        <w:rPr>
          <w:rStyle w:val="Robust"/>
          <w:color w:val="002147"/>
        </w:rPr>
        <w:t>ESDAC</w:t>
      </w:r>
      <w:r>
        <w:rPr>
          <w:color w:val="002147"/>
        </w:rPr>
        <w:t xml:space="preserve"> (</w:t>
      </w:r>
      <w:r>
        <w:rPr>
          <w:rStyle w:val="Accentuat"/>
          <w:color w:val="002147"/>
        </w:rPr>
        <w:t>European Soil Data Centre</w:t>
      </w:r>
      <w:r>
        <w:rPr>
          <w:color w:val="002147"/>
        </w:rPr>
        <w:t xml:space="preserve">) a </w:t>
      </w:r>
      <w:proofErr w:type="spellStart"/>
      <w:r>
        <w:rPr>
          <w:color w:val="002147"/>
        </w:rPr>
        <w:t>Comisiei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Europene</w:t>
      </w:r>
      <w:proofErr w:type="spellEnd"/>
      <w:r>
        <w:rPr>
          <w:color w:val="002147"/>
        </w:rPr>
        <w:t xml:space="preserve">, a </w:t>
      </w:r>
      <w:proofErr w:type="spellStart"/>
      <w:r>
        <w:rPr>
          <w:color w:val="002147"/>
        </w:rPr>
        <w:t>fost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efectuată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în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cadrul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proiectului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internațional</w:t>
      </w:r>
      <w:proofErr w:type="spellEnd"/>
      <w:r>
        <w:rPr>
          <w:color w:val="002147"/>
        </w:rPr>
        <w:t xml:space="preserve"> </w:t>
      </w:r>
      <w:hyperlink r:id="rId8" w:tgtFrame="_blank" w:history="1">
        <w:r>
          <w:rPr>
            <w:rStyle w:val="Accentuat"/>
            <w:color w:val="0000FF"/>
            <w:u w:val="single"/>
          </w:rPr>
          <w:t xml:space="preserve">Complex modelling of multiple land degradation processes in Europe. </w:t>
        </w:r>
        <w:proofErr w:type="gramStart"/>
        <w:r>
          <w:rPr>
            <w:rStyle w:val="Accentuat"/>
            <w:color w:val="0000FF"/>
            <w:u w:val="single"/>
          </w:rPr>
          <w:t>Towards an integrative scientific framework for sustainable land management across the continent</w:t>
        </w:r>
      </w:hyperlink>
      <w:r>
        <w:rPr>
          <w:color w:val="002147"/>
        </w:rPr>
        <w:t xml:space="preserve">, </w:t>
      </w:r>
      <w:proofErr w:type="spellStart"/>
      <w:r>
        <w:rPr>
          <w:color w:val="002147"/>
        </w:rPr>
        <w:t>finanțat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prin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Planul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Național</w:t>
      </w:r>
      <w:proofErr w:type="spellEnd"/>
      <w:r>
        <w:rPr>
          <w:color w:val="002147"/>
        </w:rPr>
        <w:t xml:space="preserve"> de </w:t>
      </w:r>
      <w:proofErr w:type="spellStart"/>
      <w:r>
        <w:rPr>
          <w:color w:val="002147"/>
        </w:rPr>
        <w:t>Redresare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și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Reziliență</w:t>
      </w:r>
      <w:proofErr w:type="spellEnd"/>
      <w:r>
        <w:rPr>
          <w:color w:val="002147"/>
        </w:rPr>
        <w:t xml:space="preserve"> (PNRR) al </w:t>
      </w:r>
      <w:proofErr w:type="spellStart"/>
      <w:r>
        <w:rPr>
          <w:color w:val="002147"/>
        </w:rPr>
        <w:t>României</w:t>
      </w:r>
      <w:proofErr w:type="spellEnd"/>
      <w:r>
        <w:rPr>
          <w:color w:val="002147"/>
        </w:rPr>
        <w:t>.</w:t>
      </w:r>
      <w:proofErr w:type="gramEnd"/>
    </w:p>
    <w:p w:rsidR="00905180" w:rsidRDefault="00905180" w:rsidP="00905180">
      <w:pPr>
        <w:pStyle w:val="NormalWeb"/>
        <w:jc w:val="both"/>
      </w:pPr>
      <w:proofErr w:type="spellStart"/>
      <w:r>
        <w:rPr>
          <w:color w:val="002147"/>
        </w:rPr>
        <w:t>Studiul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publicat</w:t>
      </w:r>
      <w:proofErr w:type="spellEnd"/>
      <w:r>
        <w:rPr>
          <w:color w:val="002147"/>
        </w:rPr>
        <w:t xml:space="preserve"> a </w:t>
      </w:r>
      <w:proofErr w:type="spellStart"/>
      <w:r>
        <w:rPr>
          <w:color w:val="002147"/>
        </w:rPr>
        <w:t>generat</w:t>
      </w:r>
      <w:proofErr w:type="spellEnd"/>
      <w:r>
        <w:rPr>
          <w:color w:val="002147"/>
        </w:rPr>
        <w:t xml:space="preserve"> un </w:t>
      </w:r>
      <w:proofErr w:type="spellStart"/>
      <w:r>
        <w:rPr>
          <w:color w:val="002147"/>
        </w:rPr>
        <w:t>interes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imens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pe</w:t>
      </w:r>
      <w:proofErr w:type="spellEnd"/>
      <w:r>
        <w:rPr>
          <w:color w:val="002147"/>
        </w:rPr>
        <w:t xml:space="preserve"> plan </w:t>
      </w:r>
      <w:proofErr w:type="spellStart"/>
      <w:r>
        <w:rPr>
          <w:color w:val="002147"/>
        </w:rPr>
        <w:t>internațional</w:t>
      </w:r>
      <w:proofErr w:type="spellEnd"/>
      <w:r>
        <w:rPr>
          <w:color w:val="002147"/>
        </w:rPr>
        <w:t xml:space="preserve">, </w:t>
      </w:r>
      <w:proofErr w:type="spellStart"/>
      <w:r>
        <w:rPr>
          <w:color w:val="002147"/>
        </w:rPr>
        <w:t>fiind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deja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accesat</w:t>
      </w:r>
      <w:proofErr w:type="spellEnd"/>
      <w:r>
        <w:rPr>
          <w:color w:val="002147"/>
        </w:rPr>
        <w:t xml:space="preserve"> de </w:t>
      </w:r>
      <w:proofErr w:type="spellStart"/>
      <w:r>
        <w:rPr>
          <w:color w:val="002147"/>
        </w:rPr>
        <w:t>aproape</w:t>
      </w:r>
      <w:proofErr w:type="spellEnd"/>
      <w:r>
        <w:rPr>
          <w:color w:val="002147"/>
        </w:rPr>
        <w:t xml:space="preserve"> 20 000 de </w:t>
      </w:r>
      <w:proofErr w:type="spellStart"/>
      <w:r>
        <w:rPr>
          <w:color w:val="002147"/>
        </w:rPr>
        <w:t>ori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pe</w:t>
      </w:r>
      <w:proofErr w:type="spellEnd"/>
      <w:r>
        <w:rPr>
          <w:color w:val="002147"/>
        </w:rPr>
        <w:t xml:space="preserve"> site-</w:t>
      </w:r>
      <w:proofErr w:type="spellStart"/>
      <w:r>
        <w:rPr>
          <w:color w:val="002147"/>
        </w:rPr>
        <w:t>ul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jurnalului</w:t>
      </w:r>
      <w:proofErr w:type="spellEnd"/>
      <w:r>
        <w:rPr>
          <w:color w:val="002147"/>
        </w:rPr>
        <w:t xml:space="preserve"> (</w:t>
      </w:r>
      <w:proofErr w:type="spellStart"/>
      <w:r>
        <w:rPr>
          <w:color w:val="002147"/>
        </w:rPr>
        <w:t>într</w:t>
      </w:r>
      <w:proofErr w:type="spellEnd"/>
      <w:r>
        <w:rPr>
          <w:color w:val="002147"/>
        </w:rPr>
        <w:t xml:space="preserve">-o </w:t>
      </w:r>
      <w:proofErr w:type="spellStart"/>
      <w:r>
        <w:rPr>
          <w:color w:val="002147"/>
        </w:rPr>
        <w:t>perioadă</w:t>
      </w:r>
      <w:proofErr w:type="spellEnd"/>
      <w:r>
        <w:rPr>
          <w:color w:val="002147"/>
        </w:rPr>
        <w:t xml:space="preserve"> de circa 2 </w:t>
      </w:r>
      <w:proofErr w:type="spellStart"/>
      <w:r>
        <w:rPr>
          <w:color w:val="002147"/>
        </w:rPr>
        <w:t>luni</w:t>
      </w:r>
      <w:proofErr w:type="spellEnd"/>
      <w:r>
        <w:rPr>
          <w:color w:val="002147"/>
        </w:rPr>
        <w:t xml:space="preserve">) </w:t>
      </w:r>
      <w:proofErr w:type="spellStart"/>
      <w:r>
        <w:rPr>
          <w:color w:val="002147"/>
        </w:rPr>
        <w:t>și</w:t>
      </w:r>
      <w:proofErr w:type="spellEnd"/>
      <w:r>
        <w:rPr>
          <w:color w:val="002147"/>
        </w:rPr>
        <w:t xml:space="preserve"> </w:t>
      </w:r>
      <w:hyperlink r:id="rId9" w:tgtFrame="_blank" w:history="1">
        <w:proofErr w:type="spellStart"/>
        <w:r>
          <w:rPr>
            <w:rStyle w:val="Hyperlink"/>
            <w:rFonts w:eastAsiaTheme="majorEastAsia"/>
          </w:rPr>
          <w:t>urmărit</w:t>
        </w:r>
        <w:proofErr w:type="spellEnd"/>
        <w:r>
          <w:rPr>
            <w:rStyle w:val="Hyperlink"/>
            <w:rFonts w:eastAsiaTheme="majorEastAsia"/>
          </w:rPr>
          <w:t xml:space="preserve"> / </w:t>
        </w:r>
        <w:proofErr w:type="spellStart"/>
        <w:r>
          <w:rPr>
            <w:rStyle w:val="Hyperlink"/>
            <w:rFonts w:eastAsiaTheme="majorEastAsia"/>
          </w:rPr>
          <w:t>vizualizat</w:t>
        </w:r>
        <w:proofErr w:type="spellEnd"/>
        <w:r>
          <w:rPr>
            <w:rStyle w:val="Hyperlink"/>
            <w:rFonts w:eastAsiaTheme="majorEastAsia"/>
          </w:rPr>
          <w:t xml:space="preserve"> de </w:t>
        </w:r>
        <w:proofErr w:type="spellStart"/>
        <w:r>
          <w:rPr>
            <w:rStyle w:val="Hyperlink"/>
            <w:rFonts w:eastAsiaTheme="majorEastAsia"/>
          </w:rPr>
          <w:t>peste</w:t>
        </w:r>
        <w:proofErr w:type="spellEnd"/>
        <w:r>
          <w:rPr>
            <w:rStyle w:val="Hyperlink"/>
            <w:rFonts w:eastAsiaTheme="majorEastAsia"/>
          </w:rPr>
          <w:t xml:space="preserve"> 5 000 000 de </w:t>
        </w:r>
        <w:proofErr w:type="spellStart"/>
        <w:r>
          <w:rPr>
            <w:rStyle w:val="Hyperlink"/>
            <w:rFonts w:eastAsiaTheme="majorEastAsia"/>
          </w:rPr>
          <w:t>utilizatori</w:t>
        </w:r>
        <w:proofErr w:type="spellEnd"/>
        <w:r>
          <w:rPr>
            <w:rStyle w:val="Hyperlink"/>
            <w:rFonts w:eastAsiaTheme="majorEastAsia"/>
          </w:rPr>
          <w:t xml:space="preserve"> </w:t>
        </w:r>
      </w:hyperlink>
      <w:proofErr w:type="spellStart"/>
      <w:r>
        <w:rPr>
          <w:color w:val="002147"/>
        </w:rPr>
        <w:t>pe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platforma</w:t>
      </w:r>
      <w:proofErr w:type="spellEnd"/>
      <w:r>
        <w:rPr>
          <w:color w:val="002147"/>
        </w:rPr>
        <w:t xml:space="preserve"> de </w:t>
      </w:r>
      <w:proofErr w:type="spellStart"/>
      <w:r>
        <w:rPr>
          <w:color w:val="002147"/>
        </w:rPr>
        <w:t>socializare</w:t>
      </w:r>
      <w:proofErr w:type="spellEnd"/>
      <w:r>
        <w:rPr>
          <w:color w:val="002147"/>
        </w:rPr>
        <w:t xml:space="preserve"> X (Twitter). De </w:t>
      </w:r>
      <w:proofErr w:type="spellStart"/>
      <w:r>
        <w:rPr>
          <w:color w:val="002147"/>
        </w:rPr>
        <w:t>asemenea</w:t>
      </w:r>
      <w:proofErr w:type="spellEnd"/>
      <w:r>
        <w:rPr>
          <w:color w:val="002147"/>
        </w:rPr>
        <w:t xml:space="preserve">, </w:t>
      </w:r>
      <w:proofErr w:type="spellStart"/>
      <w:r>
        <w:rPr>
          <w:color w:val="002147"/>
        </w:rPr>
        <w:t>este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remarcabil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faptul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că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în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luna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iunie</w:t>
      </w:r>
      <w:proofErr w:type="spellEnd"/>
      <w:r>
        <w:rPr>
          <w:color w:val="002147"/>
        </w:rPr>
        <w:t xml:space="preserve"> a </w:t>
      </w:r>
      <w:proofErr w:type="spellStart"/>
      <w:r>
        <w:rPr>
          <w:color w:val="002147"/>
        </w:rPr>
        <w:t>anului</w:t>
      </w:r>
      <w:proofErr w:type="spellEnd"/>
      <w:r>
        <w:rPr>
          <w:color w:val="002147"/>
        </w:rPr>
        <w:t xml:space="preserve"> 2024 </w:t>
      </w:r>
      <w:proofErr w:type="spellStart"/>
      <w:r>
        <w:rPr>
          <w:color w:val="002147"/>
        </w:rPr>
        <w:t>lucrarea</w:t>
      </w:r>
      <w:proofErr w:type="spellEnd"/>
      <w:r>
        <w:rPr>
          <w:color w:val="002147"/>
        </w:rPr>
        <w:t xml:space="preserve"> a </w:t>
      </w:r>
      <w:proofErr w:type="spellStart"/>
      <w:r>
        <w:rPr>
          <w:color w:val="002147"/>
        </w:rPr>
        <w:t>fost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încadrată</w:t>
      </w:r>
      <w:proofErr w:type="spellEnd"/>
      <w:r>
        <w:rPr>
          <w:color w:val="002147"/>
        </w:rPr>
        <w:t xml:space="preserve"> </w:t>
      </w:r>
      <w:proofErr w:type="spellStart"/>
      <w:r>
        <w:rPr>
          <w:rStyle w:val="Robust"/>
          <w:color w:val="002147"/>
        </w:rPr>
        <w:t>în</w:t>
      </w:r>
      <w:proofErr w:type="spellEnd"/>
      <w:r>
        <w:rPr>
          <w:rStyle w:val="Robust"/>
          <w:color w:val="002147"/>
        </w:rPr>
        <w:t xml:space="preserve"> top 10 </w:t>
      </w:r>
      <w:proofErr w:type="spellStart"/>
      <w:r>
        <w:rPr>
          <w:rStyle w:val="Robust"/>
          <w:color w:val="002147"/>
        </w:rPr>
        <w:t>cele</w:t>
      </w:r>
      <w:proofErr w:type="spellEnd"/>
      <w:r>
        <w:rPr>
          <w:rStyle w:val="Robust"/>
          <w:color w:val="002147"/>
        </w:rPr>
        <w:t xml:space="preserve"> </w:t>
      </w:r>
      <w:proofErr w:type="spellStart"/>
      <w:r>
        <w:rPr>
          <w:rStyle w:val="Robust"/>
          <w:color w:val="002147"/>
        </w:rPr>
        <w:t>mai</w:t>
      </w:r>
      <w:proofErr w:type="spellEnd"/>
      <w:r>
        <w:rPr>
          <w:rStyle w:val="Robust"/>
          <w:color w:val="002147"/>
        </w:rPr>
        <w:t xml:space="preserve"> </w:t>
      </w:r>
      <w:proofErr w:type="spellStart"/>
      <w:r>
        <w:rPr>
          <w:rStyle w:val="Robust"/>
          <w:color w:val="002147"/>
        </w:rPr>
        <w:t>consultate</w:t>
      </w:r>
      <w:proofErr w:type="spellEnd"/>
      <w:r>
        <w:rPr>
          <w:rStyle w:val="Robust"/>
          <w:color w:val="002147"/>
        </w:rPr>
        <w:t xml:space="preserve"> </w:t>
      </w:r>
      <w:proofErr w:type="spellStart"/>
      <w:r>
        <w:rPr>
          <w:rStyle w:val="Robust"/>
          <w:color w:val="002147"/>
        </w:rPr>
        <w:t>articole</w:t>
      </w:r>
      <w:proofErr w:type="spellEnd"/>
      <w:r>
        <w:rPr>
          <w:color w:val="002147"/>
        </w:rPr>
        <w:t xml:space="preserve"> (</w:t>
      </w:r>
      <w:proofErr w:type="spellStart"/>
      <w:r>
        <w:rPr>
          <w:color w:val="002147"/>
        </w:rPr>
        <w:t>într</w:t>
      </w:r>
      <w:proofErr w:type="spellEnd"/>
      <w:r>
        <w:rPr>
          <w:color w:val="002147"/>
        </w:rPr>
        <w:t xml:space="preserve">-un </w:t>
      </w:r>
      <w:proofErr w:type="spellStart"/>
      <w:r>
        <w:rPr>
          <w:color w:val="002147"/>
        </w:rPr>
        <w:t>timp</w:t>
      </w:r>
      <w:proofErr w:type="spellEnd"/>
      <w:r>
        <w:rPr>
          <w:color w:val="002147"/>
        </w:rPr>
        <w:t xml:space="preserve"> similar) din </w:t>
      </w:r>
      <w:proofErr w:type="spellStart"/>
      <w:r>
        <w:rPr>
          <w:color w:val="002147"/>
        </w:rPr>
        <w:t>întreaga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istorie</w:t>
      </w:r>
      <w:proofErr w:type="spellEnd"/>
      <w:r>
        <w:rPr>
          <w:color w:val="002147"/>
        </w:rPr>
        <w:t xml:space="preserve"> a </w:t>
      </w:r>
      <w:proofErr w:type="spellStart"/>
      <w:r>
        <w:rPr>
          <w:color w:val="002147"/>
        </w:rPr>
        <w:t>revistei</w:t>
      </w:r>
      <w:proofErr w:type="spellEnd"/>
      <w:r>
        <w:rPr>
          <w:color w:val="002147"/>
        </w:rPr>
        <w:t xml:space="preserve"> </w:t>
      </w:r>
      <w:r>
        <w:rPr>
          <w:rStyle w:val="Accentuat"/>
          <w:color w:val="002147"/>
        </w:rPr>
        <w:t>Nature Communications</w:t>
      </w:r>
      <w:r>
        <w:rPr>
          <w:color w:val="002147"/>
        </w:rPr>
        <w:t>, conform</w:t>
      </w:r>
      <w:hyperlink r:id="rId10" w:tgtFrame="_blank" w:history="1">
        <w:r>
          <w:rPr>
            <w:rStyle w:val="Hyperlink"/>
            <w:rFonts w:eastAsiaTheme="majorEastAsia"/>
          </w:rPr>
          <w:t xml:space="preserve"> </w:t>
        </w:r>
        <w:proofErr w:type="spellStart"/>
        <w:r>
          <w:rPr>
            <w:rStyle w:val="Hyperlink"/>
            <w:rFonts w:eastAsiaTheme="majorEastAsia"/>
          </w:rPr>
          <w:t>informațiilor</w:t>
        </w:r>
        <w:proofErr w:type="spellEnd"/>
        <w:r>
          <w:rPr>
            <w:rStyle w:val="Hyperlink"/>
            <w:rFonts w:eastAsiaTheme="majorEastAsia"/>
          </w:rPr>
          <w:t xml:space="preserve"> </w:t>
        </w:r>
        <w:proofErr w:type="spellStart"/>
        <w:r>
          <w:rPr>
            <w:rStyle w:val="Hyperlink"/>
            <w:rFonts w:eastAsiaTheme="majorEastAsia"/>
          </w:rPr>
          <w:t>scientometrice</w:t>
        </w:r>
        <w:proofErr w:type="spellEnd"/>
      </w:hyperlink>
      <w:r>
        <w:rPr>
          <w:color w:val="002147"/>
        </w:rPr>
        <w:t xml:space="preserve"> ale </w:t>
      </w:r>
      <w:proofErr w:type="spellStart"/>
      <w:r>
        <w:rPr>
          <w:color w:val="002147"/>
        </w:rPr>
        <w:t>jurnalului</w:t>
      </w:r>
      <w:proofErr w:type="spellEnd"/>
      <w:r>
        <w:rPr>
          <w:color w:val="002147"/>
        </w:rPr>
        <w:t>.</w:t>
      </w:r>
    </w:p>
    <w:p w:rsidR="00905180" w:rsidRPr="00905180" w:rsidRDefault="00905180" w:rsidP="000F1464">
      <w:pPr>
        <w:spacing w:line="360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ro-RO"/>
        </w:rPr>
      </w:pPr>
      <w:bookmarkStart w:id="0" w:name="_GoBack"/>
      <w:bookmarkEnd w:id="0"/>
    </w:p>
    <w:sectPr w:rsidR="00905180" w:rsidRPr="009051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88087F"/>
    <w:multiLevelType w:val="multilevel"/>
    <w:tmpl w:val="35402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B6E"/>
    <w:rsid w:val="00027A69"/>
    <w:rsid w:val="0003682A"/>
    <w:rsid w:val="00055BCC"/>
    <w:rsid w:val="00074973"/>
    <w:rsid w:val="000F1464"/>
    <w:rsid w:val="001F6CC9"/>
    <w:rsid w:val="00232DF8"/>
    <w:rsid w:val="00243289"/>
    <w:rsid w:val="00272CCF"/>
    <w:rsid w:val="0028667E"/>
    <w:rsid w:val="00313DF0"/>
    <w:rsid w:val="003575EA"/>
    <w:rsid w:val="00434E0D"/>
    <w:rsid w:val="00440814"/>
    <w:rsid w:val="004572CF"/>
    <w:rsid w:val="00550440"/>
    <w:rsid w:val="00561445"/>
    <w:rsid w:val="00563449"/>
    <w:rsid w:val="00593123"/>
    <w:rsid w:val="005D4871"/>
    <w:rsid w:val="00612C82"/>
    <w:rsid w:val="00614FC6"/>
    <w:rsid w:val="006B1F58"/>
    <w:rsid w:val="00845796"/>
    <w:rsid w:val="00857514"/>
    <w:rsid w:val="00877E3C"/>
    <w:rsid w:val="00905180"/>
    <w:rsid w:val="009F1C0E"/>
    <w:rsid w:val="00A4019C"/>
    <w:rsid w:val="00B430C9"/>
    <w:rsid w:val="00BA5148"/>
    <w:rsid w:val="00BC21B8"/>
    <w:rsid w:val="00CB3B0A"/>
    <w:rsid w:val="00CB47CC"/>
    <w:rsid w:val="00D40D07"/>
    <w:rsid w:val="00F01B6E"/>
    <w:rsid w:val="00F43046"/>
    <w:rsid w:val="00F60DC4"/>
    <w:rsid w:val="00FB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B6E"/>
    <w:pPr>
      <w:spacing w:line="256" w:lineRule="auto"/>
    </w:pPr>
  </w:style>
  <w:style w:type="paragraph" w:styleId="Titlu1">
    <w:name w:val="heading 1"/>
    <w:basedOn w:val="Normal"/>
    <w:next w:val="Normal"/>
    <w:link w:val="Titlu1Caracter"/>
    <w:uiPriority w:val="9"/>
    <w:qFormat/>
    <w:rsid w:val="002432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F01B6E"/>
    <w:rPr>
      <w:color w:val="0563C1" w:themeColor="hyperlink"/>
      <w:u w:val="single"/>
    </w:rPr>
  </w:style>
  <w:style w:type="character" w:customStyle="1" w:styleId="Titlu1Caracter">
    <w:name w:val="Titlu 1 Caracter"/>
    <w:basedOn w:val="Fontdeparagrafimplicit"/>
    <w:link w:val="Titlu1"/>
    <w:uiPriority w:val="9"/>
    <w:rsid w:val="002432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ccentuat">
    <w:name w:val="Emphasis"/>
    <w:basedOn w:val="Fontdeparagrafimplicit"/>
    <w:uiPriority w:val="20"/>
    <w:qFormat/>
    <w:rsid w:val="00612C82"/>
    <w:rPr>
      <w:i/>
      <w:iCs/>
    </w:rPr>
  </w:style>
  <w:style w:type="character" w:styleId="HyperlinkParcurs">
    <w:name w:val="FollowedHyperlink"/>
    <w:basedOn w:val="Fontdeparagrafimplicit"/>
    <w:uiPriority w:val="99"/>
    <w:semiHidden/>
    <w:unhideWhenUsed/>
    <w:rsid w:val="00232DF8"/>
    <w:rPr>
      <w:color w:val="954F72" w:themeColor="followedHyperlink"/>
      <w:u w:val="single"/>
    </w:rPr>
  </w:style>
  <w:style w:type="paragraph" w:styleId="Revizuire">
    <w:name w:val="Revision"/>
    <w:hidden/>
    <w:uiPriority w:val="99"/>
    <w:semiHidden/>
    <w:rsid w:val="00F60DC4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FB7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B740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05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Robust">
    <w:name w:val="Strong"/>
    <w:basedOn w:val="Fontdeparagrafimplicit"/>
    <w:uiPriority w:val="22"/>
    <w:qFormat/>
    <w:rsid w:val="0090518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B6E"/>
    <w:pPr>
      <w:spacing w:line="256" w:lineRule="auto"/>
    </w:pPr>
  </w:style>
  <w:style w:type="paragraph" w:styleId="Titlu1">
    <w:name w:val="heading 1"/>
    <w:basedOn w:val="Normal"/>
    <w:next w:val="Normal"/>
    <w:link w:val="Titlu1Caracter"/>
    <w:uiPriority w:val="9"/>
    <w:qFormat/>
    <w:rsid w:val="002432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F01B6E"/>
    <w:rPr>
      <w:color w:val="0563C1" w:themeColor="hyperlink"/>
      <w:u w:val="single"/>
    </w:rPr>
  </w:style>
  <w:style w:type="character" w:customStyle="1" w:styleId="Titlu1Caracter">
    <w:name w:val="Titlu 1 Caracter"/>
    <w:basedOn w:val="Fontdeparagrafimplicit"/>
    <w:link w:val="Titlu1"/>
    <w:uiPriority w:val="9"/>
    <w:rsid w:val="002432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ccentuat">
    <w:name w:val="Emphasis"/>
    <w:basedOn w:val="Fontdeparagrafimplicit"/>
    <w:uiPriority w:val="20"/>
    <w:qFormat/>
    <w:rsid w:val="00612C82"/>
    <w:rPr>
      <w:i/>
      <w:iCs/>
    </w:rPr>
  </w:style>
  <w:style w:type="character" w:styleId="HyperlinkParcurs">
    <w:name w:val="FollowedHyperlink"/>
    <w:basedOn w:val="Fontdeparagrafimplicit"/>
    <w:uiPriority w:val="99"/>
    <w:semiHidden/>
    <w:unhideWhenUsed/>
    <w:rsid w:val="00232DF8"/>
    <w:rPr>
      <w:color w:val="954F72" w:themeColor="followedHyperlink"/>
      <w:u w:val="single"/>
    </w:rPr>
  </w:style>
  <w:style w:type="paragraph" w:styleId="Revizuire">
    <w:name w:val="Revision"/>
    <w:hidden/>
    <w:uiPriority w:val="99"/>
    <w:semiHidden/>
    <w:rsid w:val="00F60DC4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FB7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B740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05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Robust">
    <w:name w:val="Strong"/>
    <w:basedOn w:val="Fontdeparagrafimplicit"/>
    <w:uiPriority w:val="22"/>
    <w:qFormat/>
    <w:rsid w:val="009051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ld.unibuc.ro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nature.com/articles/s41467-024-48252-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ture.com/ncomms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nature.com/articles/s41467-024-48252-x/metric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ture.altmetric.com/details/163207448/twit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1298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Andreea Carstea</dc:creator>
  <cp:keywords/>
  <dc:description/>
  <cp:lastModifiedBy>Aura Stan</cp:lastModifiedBy>
  <cp:revision>27</cp:revision>
  <dcterms:created xsi:type="dcterms:W3CDTF">2024-06-28T07:19:00Z</dcterms:created>
  <dcterms:modified xsi:type="dcterms:W3CDTF">2024-07-01T16:20:00Z</dcterms:modified>
</cp:coreProperties>
</file>