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DF767" w14:textId="269E62A5" w:rsidR="00A5424B" w:rsidRPr="00B20625" w:rsidRDefault="00A5424B" w:rsidP="0025344E">
      <w:pPr>
        <w:spacing w:after="120"/>
        <w:jc w:val="both"/>
        <w:rPr>
          <w:b/>
          <w:bCs/>
          <w:lang w:val="en-US"/>
        </w:rPr>
      </w:pPr>
      <w:r w:rsidRPr="00B20625">
        <w:rPr>
          <w:b/>
          <w:bCs/>
          <w:lang w:val="en-US"/>
        </w:rPr>
        <w:t>Friday, July 19th</w:t>
      </w:r>
      <w:proofErr w:type="gramStart"/>
      <w:r w:rsidRPr="00B20625">
        <w:rPr>
          <w:b/>
          <w:bCs/>
          <w:lang w:val="en-US"/>
        </w:rPr>
        <w:t xml:space="preserve"> 2024</w:t>
      </w:r>
      <w:proofErr w:type="gramEnd"/>
      <w:r w:rsidRPr="00B20625">
        <w:rPr>
          <w:b/>
          <w:bCs/>
          <w:lang w:val="en-US"/>
        </w:rPr>
        <w:t xml:space="preserve">, UNATC </w:t>
      </w:r>
      <w:r w:rsidR="00B20625" w:rsidRPr="00B20625">
        <w:rPr>
          <w:b/>
          <w:bCs/>
          <w:lang w:val="en-US"/>
        </w:rPr>
        <w:t>conquered</w:t>
      </w:r>
      <w:r w:rsidRPr="00B20625">
        <w:rPr>
          <w:b/>
          <w:bCs/>
          <w:lang w:val="en-US"/>
        </w:rPr>
        <w:t xml:space="preserve"> the Dimitrie </w:t>
      </w:r>
      <w:proofErr w:type="spellStart"/>
      <w:r w:rsidRPr="00B20625">
        <w:rPr>
          <w:b/>
          <w:bCs/>
          <w:lang w:val="en-US"/>
        </w:rPr>
        <w:t>Bra</w:t>
      </w:r>
      <w:r w:rsidR="00B20625">
        <w:rPr>
          <w:b/>
          <w:bCs/>
          <w:lang w:val="en-US"/>
        </w:rPr>
        <w:t>n</w:t>
      </w:r>
      <w:r w:rsidRPr="00B20625">
        <w:rPr>
          <w:b/>
          <w:bCs/>
          <w:lang w:val="en-US"/>
        </w:rPr>
        <w:t>dza</w:t>
      </w:r>
      <w:proofErr w:type="spellEnd"/>
      <w:r w:rsidRPr="00B20625">
        <w:rPr>
          <w:b/>
          <w:bCs/>
          <w:lang w:val="en-US"/>
        </w:rPr>
        <w:t xml:space="preserve"> Botanical garden and invited the UB community to a theatre play</w:t>
      </w:r>
    </w:p>
    <w:p w14:paraId="2D7C9C65" w14:textId="77777777" w:rsidR="0025344E" w:rsidRPr="00B20625" w:rsidRDefault="0025344E" w:rsidP="0025344E">
      <w:pPr>
        <w:spacing w:after="120"/>
        <w:jc w:val="both"/>
        <w:rPr>
          <w:b/>
          <w:bCs/>
          <w:lang w:val="en-US"/>
        </w:rPr>
      </w:pPr>
    </w:p>
    <w:p w14:paraId="6516EB0E" w14:textId="30C67893" w:rsidR="00A5424B" w:rsidRPr="00B20625" w:rsidRDefault="00A5424B" w:rsidP="0025344E">
      <w:pPr>
        <w:spacing w:after="120"/>
        <w:jc w:val="both"/>
        <w:rPr>
          <w:b/>
          <w:bCs/>
          <w:lang w:val="en-US"/>
        </w:rPr>
      </w:pPr>
      <w:r w:rsidRPr="00B20625">
        <w:rPr>
          <w:lang w:val="en-US"/>
        </w:rPr>
        <w:t>Friday</w:t>
      </w:r>
      <w:r w:rsidR="0025344E" w:rsidRPr="00B20625">
        <w:rPr>
          <w:lang w:val="en-US"/>
        </w:rPr>
        <w:t xml:space="preserve">, </w:t>
      </w:r>
      <w:r w:rsidRPr="00B20625">
        <w:rPr>
          <w:lang w:val="en-US"/>
        </w:rPr>
        <w:t xml:space="preserve">July </w:t>
      </w:r>
      <w:r w:rsidR="0025344E" w:rsidRPr="00B20625">
        <w:rPr>
          <w:lang w:val="en-US"/>
        </w:rPr>
        <w:t>19</w:t>
      </w:r>
      <w:r w:rsidRPr="00494D27">
        <w:rPr>
          <w:vertAlign w:val="superscript"/>
          <w:lang w:val="en-US"/>
        </w:rPr>
        <w:t>th</w:t>
      </w:r>
      <w:proofErr w:type="gramStart"/>
      <w:r w:rsidR="0025344E" w:rsidRPr="00B20625">
        <w:rPr>
          <w:lang w:val="en-US"/>
        </w:rPr>
        <w:t xml:space="preserve"> 2024</w:t>
      </w:r>
      <w:proofErr w:type="gramEnd"/>
      <w:r w:rsidR="0025344E" w:rsidRPr="00B20625">
        <w:rPr>
          <w:lang w:val="en-US"/>
        </w:rPr>
        <w:t>, </w:t>
      </w:r>
      <w:r w:rsidRPr="00B20625">
        <w:rPr>
          <w:lang w:val="en-US"/>
        </w:rPr>
        <w:t xml:space="preserve">students of the </w:t>
      </w:r>
      <w:r w:rsidRPr="00B20625">
        <w:rPr>
          <w:i/>
          <w:iCs/>
          <w:lang w:val="en-US"/>
        </w:rPr>
        <w:t>Th</w:t>
      </w:r>
      <w:r w:rsidR="00B20625" w:rsidRPr="00B20625">
        <w:rPr>
          <w:i/>
          <w:iCs/>
          <w:lang w:val="en-US"/>
        </w:rPr>
        <w:t>ea</w:t>
      </w:r>
      <w:r w:rsidRPr="00B20625">
        <w:rPr>
          <w:i/>
          <w:iCs/>
          <w:lang w:val="en-US"/>
        </w:rPr>
        <w:t>tre Pedagogy</w:t>
      </w:r>
      <w:r w:rsidRPr="00B20625">
        <w:rPr>
          <w:lang w:val="en-US"/>
        </w:rPr>
        <w:t xml:space="preserve"> </w:t>
      </w:r>
      <w:r w:rsidR="00B20625">
        <w:rPr>
          <w:lang w:val="en-US"/>
        </w:rPr>
        <w:t xml:space="preserve">Master’s </w:t>
      </w:r>
      <w:r w:rsidRPr="00B20625">
        <w:rPr>
          <w:lang w:val="en-US"/>
        </w:rPr>
        <w:t xml:space="preserve">within </w:t>
      </w:r>
      <w:r w:rsidR="00C74BD0" w:rsidRPr="00B20625">
        <w:rPr>
          <w:lang w:val="en-US"/>
        </w:rPr>
        <w:t xml:space="preserve">the </w:t>
      </w:r>
      <w:r w:rsidR="00C74BD0" w:rsidRPr="00B20625">
        <w:rPr>
          <w:lang w:val="en-US"/>
        </w:rPr>
        <w:t xml:space="preserve">I.L. </w:t>
      </w:r>
      <w:proofErr w:type="spellStart"/>
      <w:r w:rsidR="00C74BD0" w:rsidRPr="00B20625">
        <w:rPr>
          <w:lang w:val="en-US"/>
        </w:rPr>
        <w:t>Caragiale</w:t>
      </w:r>
      <w:proofErr w:type="spellEnd"/>
      <w:r w:rsidR="00C74BD0" w:rsidRPr="00B20625">
        <w:rPr>
          <w:lang w:val="en-US"/>
        </w:rPr>
        <w:t xml:space="preserve"> National University of Theatre and Film in Bucharest (UNATC)</w:t>
      </w:r>
      <w:r w:rsidR="00C74BD0" w:rsidRPr="00B20625">
        <w:rPr>
          <w:lang w:val="en-US"/>
        </w:rPr>
        <w:t xml:space="preserve"> </w:t>
      </w:r>
      <w:r w:rsidRPr="00B20625">
        <w:rPr>
          <w:lang w:val="en-US"/>
        </w:rPr>
        <w:t>invi</w:t>
      </w:r>
      <w:r w:rsidR="00C74BD0" w:rsidRPr="00B20625">
        <w:rPr>
          <w:lang w:val="en-US"/>
        </w:rPr>
        <w:t xml:space="preserve">ted </w:t>
      </w:r>
      <w:r w:rsidR="00F84062" w:rsidRPr="00B20625">
        <w:rPr>
          <w:lang w:val="en-US"/>
        </w:rPr>
        <w:t xml:space="preserve">the UB community, students, teaching staff, </w:t>
      </w:r>
      <w:r w:rsidR="00B20625" w:rsidRPr="00B20625">
        <w:rPr>
          <w:lang w:val="en-US"/>
        </w:rPr>
        <w:t>administrative</w:t>
      </w:r>
      <w:r w:rsidR="00F84062" w:rsidRPr="00B20625">
        <w:rPr>
          <w:lang w:val="en-US"/>
        </w:rPr>
        <w:t xml:space="preserve"> staff and alumni to the Dimitrie </w:t>
      </w:r>
      <w:proofErr w:type="spellStart"/>
      <w:r w:rsidR="00F84062" w:rsidRPr="00B20625">
        <w:rPr>
          <w:lang w:val="en-US"/>
        </w:rPr>
        <w:t>Brandza</w:t>
      </w:r>
      <w:proofErr w:type="spellEnd"/>
      <w:r w:rsidR="00F84062" w:rsidRPr="00B20625">
        <w:rPr>
          <w:lang w:val="en-US"/>
        </w:rPr>
        <w:t xml:space="preserve"> </w:t>
      </w:r>
      <w:r w:rsidR="00DE6267" w:rsidRPr="00B20625">
        <w:rPr>
          <w:lang w:val="en-US"/>
        </w:rPr>
        <w:t xml:space="preserve">Botanical Garden for </w:t>
      </w:r>
      <w:r w:rsidR="006A102E" w:rsidRPr="00B20625">
        <w:rPr>
          <w:b/>
          <w:bCs/>
          <w:lang w:val="en-US"/>
        </w:rPr>
        <w:t>a</w:t>
      </w:r>
      <w:r w:rsidR="00DE6267" w:rsidRPr="00B20625">
        <w:rPr>
          <w:b/>
          <w:bCs/>
          <w:lang w:val="en-US"/>
        </w:rPr>
        <w:t xml:space="preserve">n event that ended the week dedicated to celebrating 160 years since the </w:t>
      </w:r>
      <w:r w:rsidR="00B20625" w:rsidRPr="00B20625">
        <w:rPr>
          <w:b/>
          <w:bCs/>
          <w:lang w:val="en-US"/>
        </w:rPr>
        <w:t>founding</w:t>
      </w:r>
      <w:r w:rsidR="00DE6267" w:rsidRPr="00B20625">
        <w:rPr>
          <w:b/>
          <w:bCs/>
          <w:lang w:val="en-US"/>
        </w:rPr>
        <w:t xml:space="preserve"> of UB and 330 years of higher education in the Romanian space</w:t>
      </w:r>
      <w:r w:rsidR="006A102E" w:rsidRPr="00B20625">
        <w:rPr>
          <w:b/>
          <w:bCs/>
          <w:lang w:val="en-US"/>
        </w:rPr>
        <w:t>.</w:t>
      </w:r>
    </w:p>
    <w:p w14:paraId="50FD966C" w14:textId="77777777" w:rsidR="006A102E" w:rsidRPr="00B20625" w:rsidRDefault="006A102E" w:rsidP="0025344E">
      <w:pPr>
        <w:spacing w:after="120"/>
        <w:jc w:val="both"/>
        <w:rPr>
          <w:lang w:val="en-US"/>
        </w:rPr>
      </w:pPr>
    </w:p>
    <w:p w14:paraId="48387510" w14:textId="36688BCF" w:rsidR="00A5424B" w:rsidRPr="00B20625" w:rsidRDefault="006A102E" w:rsidP="0025344E">
      <w:pPr>
        <w:spacing w:after="120"/>
        <w:jc w:val="both"/>
        <w:rPr>
          <w:lang w:val="en-US"/>
        </w:rPr>
      </w:pPr>
      <w:r w:rsidRPr="00B20625">
        <w:rPr>
          <w:lang w:val="en-US"/>
        </w:rPr>
        <w:t>During the event,</w:t>
      </w:r>
      <w:r w:rsidR="00494D27">
        <w:rPr>
          <w:lang w:val="en-US"/>
        </w:rPr>
        <w:t xml:space="preserve"> the</w:t>
      </w:r>
      <w:r w:rsidRPr="00B20625">
        <w:rPr>
          <w:lang w:val="en-US"/>
        </w:rPr>
        <w:t xml:space="preserve"> UNATC student</w:t>
      </w:r>
      <w:r w:rsidR="00494D27">
        <w:rPr>
          <w:lang w:val="en-US"/>
        </w:rPr>
        <w:t>s</w:t>
      </w:r>
      <w:r w:rsidRPr="00B20625">
        <w:rPr>
          <w:lang w:val="en-US"/>
        </w:rPr>
        <w:t xml:space="preserve"> organized the </w:t>
      </w:r>
      <w:r w:rsidR="003A1A2A" w:rsidRPr="00B20625">
        <w:rPr>
          <w:lang w:val="en-US"/>
        </w:rPr>
        <w:t xml:space="preserve">theatre play </w:t>
      </w:r>
      <w:proofErr w:type="gramStart"/>
      <w:r w:rsidR="003A1A2A" w:rsidRPr="00B20625">
        <w:rPr>
          <w:b/>
          <w:bCs/>
          <w:i/>
          <w:iCs/>
          <w:lang w:val="en-US"/>
        </w:rPr>
        <w:t>The</w:t>
      </w:r>
      <w:proofErr w:type="gramEnd"/>
      <w:r w:rsidR="003A1A2A" w:rsidRPr="00B20625">
        <w:rPr>
          <w:b/>
          <w:bCs/>
          <w:i/>
          <w:iCs/>
          <w:lang w:val="en-US"/>
        </w:rPr>
        <w:t xml:space="preserve"> last night of love, the first night of war </w:t>
      </w:r>
      <w:r w:rsidR="003A1A2A" w:rsidRPr="00B20625">
        <w:rPr>
          <w:lang w:val="en-US"/>
        </w:rPr>
        <w:t xml:space="preserve">by Camil Petrescu, </w:t>
      </w:r>
      <w:r w:rsidR="00494D27">
        <w:rPr>
          <w:lang w:val="en-US"/>
        </w:rPr>
        <w:t>which started at</w:t>
      </w:r>
      <w:r w:rsidR="009E0D86" w:rsidRPr="00B20625">
        <w:rPr>
          <w:lang w:val="en-US"/>
        </w:rPr>
        <w:t xml:space="preserve"> 7 PM.</w:t>
      </w:r>
    </w:p>
    <w:p w14:paraId="7578145A" w14:textId="5F40C660" w:rsidR="009E0D86" w:rsidRPr="00B20625" w:rsidRDefault="009E0D86" w:rsidP="0025344E">
      <w:pPr>
        <w:spacing w:after="120"/>
        <w:jc w:val="both"/>
        <w:rPr>
          <w:lang w:val="en-US"/>
        </w:rPr>
      </w:pPr>
      <w:r w:rsidRPr="00B20625">
        <w:rPr>
          <w:b/>
          <w:bCs/>
          <w:i/>
          <w:iCs/>
          <w:lang w:val="en-US"/>
        </w:rPr>
        <w:t>The last night of love, the first night of war</w:t>
      </w:r>
      <w:r w:rsidRPr="00B20625">
        <w:rPr>
          <w:lang w:val="en-US"/>
        </w:rPr>
        <w:t xml:space="preserve"> </w:t>
      </w:r>
      <w:r w:rsidR="007B4318" w:rsidRPr="00B20625">
        <w:rPr>
          <w:lang w:val="en-US"/>
        </w:rPr>
        <w:t xml:space="preserve">is a play which presents the story of love and war that the main character, </w:t>
      </w:r>
      <w:r w:rsidR="007B4318" w:rsidRPr="00B20625">
        <w:rPr>
          <w:lang w:val="en-US"/>
        </w:rPr>
        <w:t xml:space="preserve">Ștefan </w:t>
      </w:r>
      <w:proofErr w:type="spellStart"/>
      <w:r w:rsidR="007B4318" w:rsidRPr="00B20625">
        <w:rPr>
          <w:lang w:val="en-US"/>
        </w:rPr>
        <w:t>Gheorghidiu</w:t>
      </w:r>
      <w:proofErr w:type="spellEnd"/>
      <w:r w:rsidR="007B4318" w:rsidRPr="00B20625">
        <w:rPr>
          <w:lang w:val="en-US"/>
        </w:rPr>
        <w:t xml:space="preserve">, experiences, both </w:t>
      </w:r>
      <w:r w:rsidR="00494D27">
        <w:rPr>
          <w:lang w:val="en-US"/>
        </w:rPr>
        <w:t xml:space="preserve">love and war </w:t>
      </w:r>
      <w:r w:rsidR="00F97CCA" w:rsidRPr="00B20625">
        <w:rPr>
          <w:lang w:val="en-US"/>
        </w:rPr>
        <w:t>being pretexts for the deepening of his mental processes</w:t>
      </w:r>
      <w:r w:rsidR="006C1165" w:rsidRPr="00B20625">
        <w:rPr>
          <w:lang w:val="en-US"/>
        </w:rPr>
        <w:t xml:space="preserve">, receiving the form of life and death situations. In </w:t>
      </w:r>
      <w:r w:rsidR="00B20625" w:rsidRPr="00B20625">
        <w:rPr>
          <w:lang w:val="en-US"/>
        </w:rPr>
        <w:t>parallel</w:t>
      </w:r>
      <w:r w:rsidR="006C1165" w:rsidRPr="00B20625">
        <w:rPr>
          <w:lang w:val="en-US"/>
        </w:rPr>
        <w:t xml:space="preserve"> with the aesthetic stake, the story also has an educational one, </w:t>
      </w:r>
      <w:r w:rsidR="00494D27">
        <w:rPr>
          <w:lang w:val="en-US"/>
        </w:rPr>
        <w:t>as</w:t>
      </w:r>
      <w:r w:rsidR="006C1165" w:rsidRPr="00B20625">
        <w:rPr>
          <w:lang w:val="en-US"/>
        </w:rPr>
        <w:t xml:space="preserve"> the main character </w:t>
      </w:r>
      <w:r w:rsidR="004B3E0D" w:rsidRPr="00B20625">
        <w:rPr>
          <w:lang w:val="en-US"/>
        </w:rPr>
        <w:t xml:space="preserve">plays the role of a guide in relation to </w:t>
      </w:r>
      <w:r w:rsidR="00494D27">
        <w:rPr>
          <w:lang w:val="en-US"/>
        </w:rPr>
        <w:t xml:space="preserve">the </w:t>
      </w:r>
      <w:r w:rsidR="004B3E0D" w:rsidRPr="00B20625">
        <w:rPr>
          <w:lang w:val="en-US"/>
        </w:rPr>
        <w:t xml:space="preserve">spectators, who are invited to look at their own experiences and </w:t>
      </w:r>
      <w:r w:rsidR="0045623E" w:rsidRPr="00B20625">
        <w:rPr>
          <w:lang w:val="en-US"/>
        </w:rPr>
        <w:t xml:space="preserve">historic context through the lens of the episodes represented on stage. </w:t>
      </w:r>
    </w:p>
    <w:p w14:paraId="753CA70A" w14:textId="308BBFAB" w:rsidR="0025344E" w:rsidRPr="00B20625" w:rsidRDefault="0045623E" w:rsidP="0025344E">
      <w:pPr>
        <w:spacing w:after="120"/>
        <w:jc w:val="both"/>
        <w:rPr>
          <w:lang w:val="en-US"/>
        </w:rPr>
      </w:pPr>
      <w:r w:rsidRPr="00B20625">
        <w:rPr>
          <w:lang w:val="en-US"/>
        </w:rPr>
        <w:t xml:space="preserve">The </w:t>
      </w:r>
      <w:r w:rsidR="00205B35" w:rsidRPr="00B20625">
        <w:rPr>
          <w:lang w:val="en-US"/>
        </w:rPr>
        <w:t xml:space="preserve">show is part of the project </w:t>
      </w:r>
      <w:r w:rsidR="001E0EFE" w:rsidRPr="00944193">
        <w:rPr>
          <w:i/>
          <w:iCs/>
          <w:lang w:val="en-US"/>
        </w:rPr>
        <w:t>Theatre for the Baccalaureate</w:t>
      </w:r>
      <w:r w:rsidR="001E0EFE" w:rsidRPr="00B20625">
        <w:rPr>
          <w:lang w:val="en-US"/>
        </w:rPr>
        <w:t xml:space="preserve"> and is a production of the </w:t>
      </w:r>
      <w:r w:rsidR="001E0EFE" w:rsidRPr="00944193">
        <w:rPr>
          <w:i/>
          <w:iCs/>
          <w:lang w:val="en-US"/>
        </w:rPr>
        <w:t>Theat</w:t>
      </w:r>
      <w:r w:rsidR="00944193" w:rsidRPr="00944193">
        <w:rPr>
          <w:i/>
          <w:iCs/>
          <w:lang w:val="en-US"/>
        </w:rPr>
        <w:t>re</w:t>
      </w:r>
      <w:r w:rsidR="001E0EFE" w:rsidRPr="00944193">
        <w:rPr>
          <w:i/>
          <w:iCs/>
          <w:lang w:val="en-US"/>
        </w:rPr>
        <w:t xml:space="preserve"> Pedagogy</w:t>
      </w:r>
      <w:r w:rsidR="001E0EFE" w:rsidRPr="00B20625">
        <w:rPr>
          <w:lang w:val="en-US"/>
        </w:rPr>
        <w:t xml:space="preserve"> Master</w:t>
      </w:r>
      <w:r w:rsidR="00944193">
        <w:rPr>
          <w:lang w:val="en-US"/>
        </w:rPr>
        <w:t>’s</w:t>
      </w:r>
      <w:r w:rsidR="001E0EFE" w:rsidRPr="00B20625">
        <w:rPr>
          <w:lang w:val="en-US"/>
        </w:rPr>
        <w:t xml:space="preserve"> (UNATC Bucharest, Acting Department).</w:t>
      </w:r>
    </w:p>
    <w:p w14:paraId="648063A3" w14:textId="3FE83EDC" w:rsidR="00C73A2A" w:rsidRPr="00B20625" w:rsidRDefault="001E0EFE" w:rsidP="00C73A2A">
      <w:pPr>
        <w:spacing w:after="120"/>
        <w:jc w:val="both"/>
        <w:rPr>
          <w:lang w:val="en-US"/>
        </w:rPr>
      </w:pPr>
      <w:r w:rsidRPr="00B20625">
        <w:rPr>
          <w:lang w:val="en-US"/>
        </w:rPr>
        <w:t>Lasting 50</w:t>
      </w:r>
      <w:r w:rsidR="00C73A2A" w:rsidRPr="00B20625">
        <w:rPr>
          <w:lang w:val="en-US"/>
        </w:rPr>
        <w:t xml:space="preserve"> </w:t>
      </w:r>
      <w:r w:rsidRPr="00B20625">
        <w:rPr>
          <w:lang w:val="en-US"/>
        </w:rPr>
        <w:t xml:space="preserve">minutes, the play will bring </w:t>
      </w:r>
      <w:r w:rsidR="00C73A2A" w:rsidRPr="00B20625">
        <w:rPr>
          <w:lang w:val="en-US"/>
        </w:rPr>
        <w:t xml:space="preserve">in front of the UB community students </w:t>
      </w:r>
      <w:r w:rsidR="00C73A2A" w:rsidRPr="00B20625">
        <w:rPr>
          <w:lang w:val="en-US"/>
        </w:rPr>
        <w:t>Vlad Anghel</w:t>
      </w:r>
      <w:r w:rsidR="00C73A2A" w:rsidRPr="00B20625">
        <w:rPr>
          <w:lang w:val="en-US"/>
        </w:rPr>
        <w:t xml:space="preserve"> (</w:t>
      </w:r>
      <w:r w:rsidR="00C73A2A" w:rsidRPr="00B20625">
        <w:rPr>
          <w:lang w:val="en-US"/>
        </w:rPr>
        <w:t xml:space="preserve">Ștefan </w:t>
      </w:r>
      <w:proofErr w:type="spellStart"/>
      <w:r w:rsidR="00C73A2A" w:rsidRPr="00B20625">
        <w:rPr>
          <w:lang w:val="en-US"/>
        </w:rPr>
        <w:t>Gheorghidiu</w:t>
      </w:r>
      <w:proofErr w:type="spellEnd"/>
      <w:r w:rsidR="00C73A2A" w:rsidRPr="00B20625">
        <w:rPr>
          <w:lang w:val="en-US"/>
        </w:rPr>
        <w:t xml:space="preserve">), Adriana Mitu (Ela), Silvia-Alexandra </w:t>
      </w:r>
      <w:proofErr w:type="spellStart"/>
      <w:r w:rsidR="00C73A2A" w:rsidRPr="00B20625">
        <w:rPr>
          <w:lang w:val="en-US"/>
        </w:rPr>
        <w:t>Bem</w:t>
      </w:r>
      <w:proofErr w:type="spellEnd"/>
      <w:r w:rsidR="00C73A2A" w:rsidRPr="00B20625">
        <w:rPr>
          <w:lang w:val="en-US"/>
        </w:rPr>
        <w:t xml:space="preserve"> (</w:t>
      </w:r>
      <w:r w:rsidR="00C73A2A" w:rsidRPr="00B20625">
        <w:rPr>
          <w:lang w:val="en-US"/>
        </w:rPr>
        <w:t>Captain</w:t>
      </w:r>
      <w:r w:rsidR="00C73A2A" w:rsidRPr="00B20625">
        <w:rPr>
          <w:lang w:val="en-US"/>
        </w:rPr>
        <w:t xml:space="preserve"> </w:t>
      </w:r>
      <w:proofErr w:type="spellStart"/>
      <w:r w:rsidR="00C73A2A" w:rsidRPr="00B20625">
        <w:rPr>
          <w:lang w:val="en-US"/>
        </w:rPr>
        <w:t>Dimiu</w:t>
      </w:r>
      <w:proofErr w:type="spellEnd"/>
      <w:r w:rsidR="00C73A2A" w:rsidRPr="00B20625">
        <w:rPr>
          <w:lang w:val="en-US"/>
        </w:rPr>
        <w:t xml:space="preserve">, </w:t>
      </w:r>
      <w:r w:rsidR="00C73A2A" w:rsidRPr="00B20625">
        <w:rPr>
          <w:lang w:val="en-US"/>
        </w:rPr>
        <w:t>Traveler</w:t>
      </w:r>
      <w:r w:rsidR="00C73A2A" w:rsidRPr="00B20625">
        <w:rPr>
          <w:lang w:val="en-US"/>
        </w:rPr>
        <w:t xml:space="preserve"> 1), Paul </w:t>
      </w:r>
      <w:proofErr w:type="spellStart"/>
      <w:r w:rsidR="00C73A2A" w:rsidRPr="00B20625">
        <w:rPr>
          <w:lang w:val="en-US"/>
        </w:rPr>
        <w:t>Pristavu</w:t>
      </w:r>
      <w:proofErr w:type="spellEnd"/>
      <w:r w:rsidR="00C73A2A" w:rsidRPr="00B20625">
        <w:rPr>
          <w:lang w:val="en-US"/>
        </w:rPr>
        <w:t xml:space="preserve"> (</w:t>
      </w:r>
      <w:r w:rsidR="00C73A2A" w:rsidRPr="00B20625">
        <w:rPr>
          <w:lang w:val="en-US"/>
        </w:rPr>
        <w:t>Captain</w:t>
      </w:r>
      <w:r w:rsidR="00C73A2A" w:rsidRPr="00B20625">
        <w:rPr>
          <w:lang w:val="en-US"/>
        </w:rPr>
        <w:t xml:space="preserve"> </w:t>
      </w:r>
      <w:proofErr w:type="spellStart"/>
      <w:r w:rsidR="00C73A2A" w:rsidRPr="00B20625">
        <w:rPr>
          <w:lang w:val="en-US"/>
        </w:rPr>
        <w:t>Corabu</w:t>
      </w:r>
      <w:proofErr w:type="spellEnd"/>
      <w:r w:rsidR="00C73A2A" w:rsidRPr="00B20625">
        <w:rPr>
          <w:lang w:val="en-US"/>
        </w:rPr>
        <w:t xml:space="preserve">, </w:t>
      </w:r>
      <w:r w:rsidR="00C73A2A" w:rsidRPr="00B20625">
        <w:rPr>
          <w:lang w:val="en-US"/>
        </w:rPr>
        <w:t>Traveler</w:t>
      </w:r>
      <w:r w:rsidR="00C73A2A" w:rsidRPr="00B20625">
        <w:rPr>
          <w:lang w:val="en-US"/>
        </w:rPr>
        <w:t xml:space="preserve"> 2) </w:t>
      </w:r>
      <w:r w:rsidR="00C73A2A" w:rsidRPr="00B20625">
        <w:rPr>
          <w:lang w:val="en-US"/>
        </w:rPr>
        <w:t>and</w:t>
      </w:r>
      <w:r w:rsidR="00C73A2A" w:rsidRPr="00B20625">
        <w:rPr>
          <w:lang w:val="en-US"/>
        </w:rPr>
        <w:t xml:space="preserve"> Fabian Ciobanu (</w:t>
      </w:r>
      <w:r w:rsidR="00C73A2A" w:rsidRPr="00B20625">
        <w:rPr>
          <w:lang w:val="en-US"/>
        </w:rPr>
        <w:t>Lieutenant</w:t>
      </w:r>
      <w:r w:rsidR="00C73A2A" w:rsidRPr="00B20625">
        <w:rPr>
          <w:lang w:val="en-US"/>
        </w:rPr>
        <w:t xml:space="preserve"> </w:t>
      </w:r>
      <w:proofErr w:type="spellStart"/>
      <w:r w:rsidR="00C73A2A" w:rsidRPr="00B20625">
        <w:rPr>
          <w:lang w:val="en-US"/>
        </w:rPr>
        <w:t>Orișan</w:t>
      </w:r>
      <w:proofErr w:type="spellEnd"/>
      <w:r w:rsidR="00C73A2A" w:rsidRPr="00B20625">
        <w:rPr>
          <w:lang w:val="en-US"/>
        </w:rPr>
        <w:t xml:space="preserve">, Predescu). </w:t>
      </w:r>
      <w:r w:rsidR="00E84364" w:rsidRPr="00B20625">
        <w:rPr>
          <w:lang w:val="en-US"/>
        </w:rPr>
        <w:t>Direction</w:t>
      </w:r>
      <w:r w:rsidR="00C73A2A" w:rsidRPr="00B20625">
        <w:rPr>
          <w:lang w:val="en-US"/>
        </w:rPr>
        <w:t xml:space="preserve">: Tudor </w:t>
      </w:r>
      <w:proofErr w:type="spellStart"/>
      <w:r w:rsidR="00C73A2A" w:rsidRPr="00B20625">
        <w:rPr>
          <w:lang w:val="en-US"/>
        </w:rPr>
        <w:t>Nicorici</w:t>
      </w:r>
      <w:proofErr w:type="spellEnd"/>
      <w:r w:rsidR="00C73A2A" w:rsidRPr="00B20625">
        <w:rPr>
          <w:lang w:val="en-US"/>
        </w:rPr>
        <w:t xml:space="preserve">, </w:t>
      </w:r>
      <w:r w:rsidR="00E84364" w:rsidRPr="00B20625">
        <w:rPr>
          <w:lang w:val="en-US"/>
        </w:rPr>
        <w:t>Screenplay</w:t>
      </w:r>
      <w:r w:rsidR="00C73A2A" w:rsidRPr="00B20625">
        <w:rPr>
          <w:lang w:val="en-US"/>
        </w:rPr>
        <w:t xml:space="preserve">: Mihaela </w:t>
      </w:r>
      <w:proofErr w:type="spellStart"/>
      <w:r w:rsidR="00C73A2A" w:rsidRPr="00B20625">
        <w:rPr>
          <w:lang w:val="en-US"/>
        </w:rPr>
        <w:t>Michailov</w:t>
      </w:r>
      <w:proofErr w:type="spellEnd"/>
      <w:r w:rsidR="00C73A2A" w:rsidRPr="00B20625">
        <w:rPr>
          <w:lang w:val="en-US"/>
        </w:rPr>
        <w:t>.</w:t>
      </w:r>
    </w:p>
    <w:p w14:paraId="04283C53" w14:textId="2C7B5C8D" w:rsidR="0025344E" w:rsidRPr="00B20625" w:rsidRDefault="0025344E" w:rsidP="0025344E">
      <w:pPr>
        <w:spacing w:after="120"/>
        <w:jc w:val="both"/>
        <w:rPr>
          <w:lang w:val="en-US"/>
        </w:rPr>
      </w:pPr>
    </w:p>
    <w:p w14:paraId="3554DB39" w14:textId="00D9B63A" w:rsidR="0025344E" w:rsidRPr="00B20625" w:rsidRDefault="005D331C" w:rsidP="0025344E">
      <w:pPr>
        <w:spacing w:after="120"/>
        <w:jc w:val="both"/>
        <w:rPr>
          <w:b/>
          <w:bCs/>
          <w:lang w:val="en-US"/>
        </w:rPr>
      </w:pPr>
      <w:r w:rsidRPr="00B20625">
        <w:rPr>
          <w:b/>
          <w:bCs/>
          <w:lang w:val="en-US"/>
        </w:rPr>
        <w:t>What else awaits you at the Botanical</w:t>
      </w:r>
      <w:r w:rsidR="00944193">
        <w:rPr>
          <w:b/>
          <w:bCs/>
          <w:lang w:val="en-US"/>
        </w:rPr>
        <w:t xml:space="preserve"> </w:t>
      </w:r>
      <w:r w:rsidRPr="00B20625">
        <w:rPr>
          <w:b/>
          <w:bCs/>
          <w:lang w:val="en-US"/>
        </w:rPr>
        <w:t>Garden Friday, July 19</w:t>
      </w:r>
      <w:r w:rsidRPr="00B20625">
        <w:rPr>
          <w:b/>
          <w:bCs/>
          <w:vertAlign w:val="superscript"/>
          <w:lang w:val="en-US"/>
        </w:rPr>
        <w:t>th</w:t>
      </w:r>
      <w:proofErr w:type="gramStart"/>
      <w:r w:rsidRPr="00B20625">
        <w:rPr>
          <w:b/>
          <w:bCs/>
          <w:lang w:val="en-US"/>
        </w:rPr>
        <w:t xml:space="preserve"> 2024</w:t>
      </w:r>
      <w:proofErr w:type="gramEnd"/>
      <w:r w:rsidR="0025344E" w:rsidRPr="00B20625">
        <w:rPr>
          <w:b/>
          <w:bCs/>
          <w:lang w:val="en-US"/>
        </w:rPr>
        <w:t>?</w:t>
      </w:r>
    </w:p>
    <w:p w14:paraId="7A29D18F" w14:textId="1D5B70E1" w:rsidR="007E5BA7" w:rsidRPr="00B20625" w:rsidRDefault="007E5BA7" w:rsidP="0025344E">
      <w:pPr>
        <w:spacing w:after="120"/>
        <w:jc w:val="both"/>
        <w:rPr>
          <w:lang w:val="en-US"/>
        </w:rPr>
      </w:pPr>
      <w:r w:rsidRPr="00B20625">
        <w:rPr>
          <w:lang w:val="en-US"/>
        </w:rPr>
        <w:t xml:space="preserve">Starting 7 PM, prepare for an encounter with biology, </w:t>
      </w:r>
      <w:r w:rsidR="00F222F9">
        <w:rPr>
          <w:lang w:val="en-US"/>
        </w:rPr>
        <w:t>c</w:t>
      </w:r>
      <w:r w:rsidRPr="00B20625">
        <w:rPr>
          <w:lang w:val="en-US"/>
        </w:rPr>
        <w:t xml:space="preserve">hemistry, physics, geography, psychology and education sciences, explained by teaching staff, </w:t>
      </w:r>
      <w:r w:rsidR="00B20625" w:rsidRPr="00B20625">
        <w:rPr>
          <w:lang w:val="en-US"/>
        </w:rPr>
        <w:t>researchers</w:t>
      </w:r>
      <w:r w:rsidRPr="00B20625">
        <w:rPr>
          <w:lang w:val="en-US"/>
        </w:rPr>
        <w:t xml:space="preserve"> and students </w:t>
      </w:r>
      <w:proofErr w:type="gramStart"/>
      <w:r w:rsidRPr="00B20625">
        <w:rPr>
          <w:lang w:val="en-US"/>
        </w:rPr>
        <w:t>of</w:t>
      </w:r>
      <w:proofErr w:type="gramEnd"/>
      <w:r w:rsidRPr="00B20625">
        <w:rPr>
          <w:lang w:val="en-US"/>
        </w:rPr>
        <w:t xml:space="preserve"> the University of Bucharest </w:t>
      </w:r>
      <w:r w:rsidR="004602A8" w:rsidRPr="00B20625">
        <w:rPr>
          <w:lang w:val="en-US"/>
        </w:rPr>
        <w:t xml:space="preserve">members of the teams forming the projects </w:t>
      </w:r>
      <w:proofErr w:type="spellStart"/>
      <w:r w:rsidR="004602A8" w:rsidRPr="00B20625">
        <w:rPr>
          <w:lang w:val="en-US"/>
        </w:rPr>
        <w:t>SciResCareer</w:t>
      </w:r>
      <w:proofErr w:type="spellEnd"/>
      <w:r w:rsidR="004602A8" w:rsidRPr="00B20625">
        <w:rPr>
          <w:lang w:val="en-US"/>
        </w:rPr>
        <w:t xml:space="preserve"> </w:t>
      </w:r>
      <w:r w:rsidR="004602A8" w:rsidRPr="00B20625">
        <w:rPr>
          <w:lang w:val="en-US"/>
        </w:rPr>
        <w:t>and</w:t>
      </w:r>
      <w:r w:rsidR="004602A8" w:rsidRPr="00B20625">
        <w:rPr>
          <w:lang w:val="en-US"/>
        </w:rPr>
        <w:t xml:space="preserve"> </w:t>
      </w:r>
      <w:proofErr w:type="spellStart"/>
      <w:r w:rsidR="004602A8" w:rsidRPr="00B20625">
        <w:rPr>
          <w:lang w:val="en-US"/>
        </w:rPr>
        <w:t>ResPonSE</w:t>
      </w:r>
      <w:proofErr w:type="spellEnd"/>
      <w:r w:rsidR="004602A8" w:rsidRPr="00B20625">
        <w:rPr>
          <w:lang w:val="en-US"/>
        </w:rPr>
        <w:t xml:space="preserve">. We will show you how to scientifically </w:t>
      </w:r>
      <w:r w:rsidR="00B20625" w:rsidRPr="00B20625">
        <w:rPr>
          <w:lang w:val="en-US"/>
        </w:rPr>
        <w:t>explain</w:t>
      </w:r>
      <w:r w:rsidR="004602A8" w:rsidRPr="00B20625">
        <w:rPr>
          <w:lang w:val="en-US"/>
        </w:rPr>
        <w:t xml:space="preserve"> what passions you most, or, if </w:t>
      </w:r>
      <w:r w:rsidR="00B20625" w:rsidRPr="00B20625">
        <w:rPr>
          <w:lang w:val="en-US"/>
        </w:rPr>
        <w:t>you</w:t>
      </w:r>
      <w:r w:rsidR="004602A8" w:rsidRPr="00B20625">
        <w:rPr>
          <w:lang w:val="en-US"/>
        </w:rPr>
        <w:t xml:space="preserve"> are good at chemistry quizzes, </w:t>
      </w:r>
      <w:r w:rsidR="0062270E" w:rsidRPr="00B20625">
        <w:rPr>
          <w:lang w:val="en-US"/>
        </w:rPr>
        <w:t xml:space="preserve">come join us to spend our afternoon together. </w:t>
      </w:r>
    </w:p>
    <w:p w14:paraId="45290A1D" w14:textId="35DCE7C1" w:rsidR="0025344E" w:rsidRPr="00B20625" w:rsidRDefault="0062270E" w:rsidP="0025344E">
      <w:pPr>
        <w:spacing w:after="120"/>
        <w:jc w:val="both"/>
        <w:rPr>
          <w:lang w:val="en-US"/>
        </w:rPr>
      </w:pPr>
      <w:r w:rsidRPr="00B20625">
        <w:rPr>
          <w:lang w:val="en-US"/>
        </w:rPr>
        <w:t>In addition</w:t>
      </w:r>
      <w:r w:rsidR="0025344E" w:rsidRPr="00B20625">
        <w:rPr>
          <w:lang w:val="en-US"/>
        </w:rPr>
        <w:t>, </w:t>
      </w:r>
      <w:r w:rsidR="0025344E" w:rsidRPr="00B20625">
        <w:rPr>
          <w:i/>
          <w:iCs/>
          <w:lang w:val="en-US"/>
        </w:rPr>
        <w:t>George,</w:t>
      </w:r>
      <w:r w:rsidRPr="00B20625">
        <w:rPr>
          <w:i/>
          <w:iCs/>
          <w:lang w:val="en-US"/>
        </w:rPr>
        <w:t xml:space="preserve"> the first intelligent Banking by BCR</w:t>
      </w:r>
      <w:r w:rsidR="0025344E" w:rsidRPr="00B20625">
        <w:rPr>
          <w:lang w:val="en-US"/>
        </w:rPr>
        <w:t xml:space="preserve">, </w:t>
      </w:r>
      <w:r w:rsidRPr="00B20625">
        <w:rPr>
          <w:lang w:val="en-US"/>
        </w:rPr>
        <w:t>invites the UB community, students, teaching staff, researchers</w:t>
      </w:r>
      <w:r w:rsidR="00851188" w:rsidRPr="00B20625">
        <w:rPr>
          <w:lang w:val="en-US"/>
        </w:rPr>
        <w:t>, administrative staff and alumni to</w:t>
      </w:r>
      <w:r w:rsidR="00F222F9">
        <w:rPr>
          <w:lang w:val="en-US"/>
        </w:rPr>
        <w:t xml:space="preserve"> a</w:t>
      </w:r>
      <w:r w:rsidR="00851188" w:rsidRPr="00B20625">
        <w:rPr>
          <w:lang w:val="en-US"/>
        </w:rPr>
        <w:t xml:space="preserve"> </w:t>
      </w:r>
      <w:r w:rsidR="0025344E" w:rsidRPr="00B20625">
        <w:rPr>
          <w:b/>
          <w:bCs/>
          <w:i/>
          <w:iCs/>
          <w:lang w:val="en-US"/>
        </w:rPr>
        <w:t>live set</w:t>
      </w:r>
      <w:r w:rsidR="00851188" w:rsidRPr="00B20625">
        <w:rPr>
          <w:lang w:val="en-US"/>
        </w:rPr>
        <w:t xml:space="preserve"> by</w:t>
      </w:r>
      <w:r w:rsidR="0025344E" w:rsidRPr="00B20625">
        <w:rPr>
          <w:lang w:val="en-US"/>
        </w:rPr>
        <w:t xml:space="preserve"> DJ Christian Thomson </w:t>
      </w:r>
      <w:r w:rsidR="00851188" w:rsidRPr="00B20625">
        <w:rPr>
          <w:lang w:val="en-US"/>
        </w:rPr>
        <w:t>in the picnic area</w:t>
      </w:r>
      <w:r w:rsidR="0025344E" w:rsidRPr="00B20625">
        <w:rPr>
          <w:lang w:val="en-US"/>
        </w:rPr>
        <w:t>.</w:t>
      </w:r>
    </w:p>
    <w:p w14:paraId="32D95474" w14:textId="58062A80" w:rsidR="00C05231" w:rsidRPr="00B20625" w:rsidRDefault="00851188" w:rsidP="0025344E">
      <w:pPr>
        <w:spacing w:after="120"/>
        <w:jc w:val="both"/>
        <w:rPr>
          <w:lang w:val="en-US"/>
        </w:rPr>
      </w:pPr>
      <w:r w:rsidRPr="00B20625">
        <w:rPr>
          <w:lang w:val="en-US"/>
        </w:rPr>
        <w:t>Startin</w:t>
      </w:r>
      <w:r w:rsidR="00F222F9">
        <w:rPr>
          <w:lang w:val="en-US"/>
        </w:rPr>
        <w:t>g</w:t>
      </w:r>
      <w:r w:rsidRPr="00B20625">
        <w:rPr>
          <w:lang w:val="en-US"/>
        </w:rPr>
        <w:t xml:space="preserve"> 6 PM,</w:t>
      </w:r>
      <w:r w:rsidR="0025344E" w:rsidRPr="00B20625">
        <w:rPr>
          <w:lang w:val="en-US"/>
        </w:rPr>
        <w:t> </w:t>
      </w:r>
      <w:r w:rsidR="0025344E" w:rsidRPr="00B20625">
        <w:rPr>
          <w:i/>
          <w:iCs/>
          <w:lang w:val="en-US"/>
        </w:rPr>
        <w:t>George</w:t>
      </w:r>
      <w:r w:rsidR="0025344E" w:rsidRPr="00B20625">
        <w:rPr>
          <w:lang w:val="en-US"/>
        </w:rPr>
        <w:t> </w:t>
      </w:r>
      <w:r w:rsidRPr="00B20625">
        <w:rPr>
          <w:lang w:val="en-US"/>
        </w:rPr>
        <w:t xml:space="preserve">invites the UB community to attend a </w:t>
      </w:r>
      <w:r w:rsidR="00C05231" w:rsidRPr="00B20625">
        <w:rPr>
          <w:b/>
          <w:bCs/>
          <w:lang w:val="en-US"/>
        </w:rPr>
        <w:t>financial education course</w:t>
      </w:r>
      <w:r w:rsidR="00C05231" w:rsidRPr="00B20625">
        <w:rPr>
          <w:lang w:val="en-US"/>
        </w:rPr>
        <w:t>, with prizes for the participants who</w:t>
      </w:r>
      <w:r w:rsidR="00075218" w:rsidRPr="00B20625">
        <w:rPr>
          <w:lang w:val="en-US"/>
        </w:rPr>
        <w:t xml:space="preserve"> pay the greatest attention to the BCR experts’ advice. </w:t>
      </w:r>
      <w:r w:rsidR="00C05231" w:rsidRPr="00B20625">
        <w:rPr>
          <w:lang w:val="en-US"/>
        </w:rPr>
        <w:t xml:space="preserve"> </w:t>
      </w:r>
    </w:p>
    <w:p w14:paraId="027ED69B" w14:textId="5FE81E1B" w:rsidR="0025344E" w:rsidRPr="00B20625" w:rsidRDefault="0025344E" w:rsidP="0025344E">
      <w:pPr>
        <w:spacing w:after="120"/>
        <w:jc w:val="both"/>
        <w:rPr>
          <w:lang w:val="en-US"/>
        </w:rPr>
      </w:pPr>
      <w:r w:rsidRPr="00B20625">
        <w:rPr>
          <w:lang w:val="en-US"/>
        </w:rPr>
        <w:t xml:space="preserve"> </w:t>
      </w:r>
    </w:p>
    <w:p w14:paraId="10EF484B" w14:textId="3B70E72E" w:rsidR="0025344E" w:rsidRPr="00B20625" w:rsidRDefault="00B20625" w:rsidP="00B20625">
      <w:pPr>
        <w:spacing w:after="120"/>
        <w:jc w:val="both"/>
        <w:rPr>
          <w:lang w:val="en-US"/>
        </w:rPr>
      </w:pPr>
      <w:r w:rsidRPr="00B20625">
        <w:rPr>
          <w:lang w:val="en-US"/>
        </w:rPr>
        <w:t xml:space="preserve">The series of events dedicated to the anniversary of 160 years since the foundation of the University of Bucharest and 330 years of higher education in the Romanian space were </w:t>
      </w:r>
      <w:r w:rsidRPr="00B20625">
        <w:rPr>
          <w:lang w:val="en-US"/>
        </w:rPr>
        <w:lastRenderedPageBreak/>
        <w:t>organized under the patronage of the </w:t>
      </w:r>
      <w:r w:rsidRPr="00B20625">
        <w:rPr>
          <w:b/>
          <w:bCs/>
          <w:lang w:val="en-US"/>
        </w:rPr>
        <w:t>Ministry of Education</w:t>
      </w:r>
      <w:r w:rsidRPr="00B20625">
        <w:rPr>
          <w:lang w:val="en-US"/>
        </w:rPr>
        <w:t> and with the support of the </w:t>
      </w:r>
      <w:r w:rsidRPr="00B20625">
        <w:rPr>
          <w:b/>
          <w:bCs/>
          <w:lang w:val="en-US"/>
        </w:rPr>
        <w:t xml:space="preserve">Romanian Commercial Bank – BCR, KPMG Romania, Kaufland Romania, the Civil Society of lawyers Stoica &amp; </w:t>
      </w:r>
      <w:proofErr w:type="spellStart"/>
      <w:r w:rsidRPr="00B20625">
        <w:rPr>
          <w:b/>
          <w:bCs/>
          <w:lang w:val="en-US"/>
        </w:rPr>
        <w:t>Asociații</w:t>
      </w:r>
      <w:proofErr w:type="spellEnd"/>
      <w:r w:rsidRPr="00B20625">
        <w:rPr>
          <w:b/>
          <w:bCs/>
          <w:lang w:val="en-US"/>
        </w:rPr>
        <w:t xml:space="preserve"> and Aqua </w:t>
      </w:r>
      <w:proofErr w:type="spellStart"/>
      <w:r w:rsidRPr="00B20625">
        <w:rPr>
          <w:b/>
          <w:bCs/>
          <w:lang w:val="en-US"/>
        </w:rPr>
        <w:t>Carpatica</w:t>
      </w:r>
      <w:proofErr w:type="spellEnd"/>
      <w:r w:rsidRPr="00B20625">
        <w:rPr>
          <w:lang w:val="en-US"/>
        </w:rPr>
        <w:t>.</w:t>
      </w:r>
    </w:p>
    <w:sectPr w:rsidR="0025344E" w:rsidRPr="00B206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4E"/>
    <w:rsid w:val="00075218"/>
    <w:rsid w:val="001E0EFE"/>
    <w:rsid w:val="00205B35"/>
    <w:rsid w:val="0025344E"/>
    <w:rsid w:val="003A1A2A"/>
    <w:rsid w:val="0045623E"/>
    <w:rsid w:val="004602A8"/>
    <w:rsid w:val="00494D27"/>
    <w:rsid w:val="004B3E0D"/>
    <w:rsid w:val="004D7478"/>
    <w:rsid w:val="005D10A7"/>
    <w:rsid w:val="005D331C"/>
    <w:rsid w:val="0062270E"/>
    <w:rsid w:val="006A102E"/>
    <w:rsid w:val="006C1165"/>
    <w:rsid w:val="007B4318"/>
    <w:rsid w:val="007E5BA7"/>
    <w:rsid w:val="00803525"/>
    <w:rsid w:val="00851188"/>
    <w:rsid w:val="00944193"/>
    <w:rsid w:val="009E0D86"/>
    <w:rsid w:val="00A5424B"/>
    <w:rsid w:val="00A64360"/>
    <w:rsid w:val="00B20625"/>
    <w:rsid w:val="00C05231"/>
    <w:rsid w:val="00C73A2A"/>
    <w:rsid w:val="00C74BD0"/>
    <w:rsid w:val="00DE6267"/>
    <w:rsid w:val="00E84364"/>
    <w:rsid w:val="00F222F9"/>
    <w:rsid w:val="00F84062"/>
    <w:rsid w:val="00F9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59C9"/>
  <w15:chartTrackingRefBased/>
  <w15:docId w15:val="{E9D67060-758B-2642-BA04-CCF9DE18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53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53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53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53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53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534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534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534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534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53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53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53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5344E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5344E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5344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5344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5344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5344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534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53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534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53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534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5344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5344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5344E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53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5344E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534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0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68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64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2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448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DCRP UB</cp:lastModifiedBy>
  <cp:revision>28</cp:revision>
  <cp:lastPrinted>2024-08-08T13:15:00Z</cp:lastPrinted>
  <dcterms:created xsi:type="dcterms:W3CDTF">2024-07-18T13:55:00Z</dcterms:created>
  <dcterms:modified xsi:type="dcterms:W3CDTF">2024-08-08T13:21:00Z</dcterms:modified>
</cp:coreProperties>
</file>