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2FFAF" w14:textId="77777777" w:rsidR="00947876" w:rsidRPr="00425CB9" w:rsidRDefault="00947876" w:rsidP="00947876">
      <w:pPr>
        <w:spacing w:line="276" w:lineRule="auto"/>
        <w:rPr>
          <w:rFonts w:ascii="Times New Roman" w:eastAsia="Palatino Linotype" w:hAnsi="Times New Roman" w:cs="Times New Roman"/>
          <w:b/>
          <w:sz w:val="24"/>
          <w:szCs w:val="24"/>
          <w:lang w:val="ro-RO"/>
        </w:rPr>
      </w:pPr>
    </w:p>
    <w:p w14:paraId="3F48C364" w14:textId="05E6292C" w:rsidR="00D33887" w:rsidRPr="00425CB9" w:rsidRDefault="00425CB9" w:rsidP="00A07D8E">
      <w:pPr>
        <w:spacing w:line="276" w:lineRule="auto"/>
        <w:jc w:val="center"/>
        <w:rPr>
          <w:rFonts w:ascii="Times New Roman" w:eastAsia="Palatino Linotype" w:hAnsi="Times New Roman" w:cs="Times New Roman"/>
          <w:b/>
          <w:sz w:val="24"/>
          <w:szCs w:val="24"/>
          <w:lang w:val="ro-RO"/>
        </w:rPr>
      </w:pPr>
      <w:r w:rsidRPr="00425CB9">
        <w:rPr>
          <w:rFonts w:ascii="Times New Roman" w:eastAsia="Times New Roman" w:hAnsi="Times New Roman" w:cs="Times New Roman"/>
          <w:b/>
          <w:sz w:val="24"/>
          <w:szCs w:val="24"/>
          <w:lang w:val="ro-RO"/>
        </w:rPr>
        <w:t>Apel la înscrie</w:t>
      </w:r>
      <w:r w:rsidR="004C2189" w:rsidRPr="00425CB9">
        <w:rPr>
          <w:rFonts w:ascii="Times New Roman" w:eastAsia="Times New Roman" w:hAnsi="Times New Roman" w:cs="Times New Roman"/>
          <w:b/>
          <w:sz w:val="24"/>
          <w:szCs w:val="24"/>
          <w:lang w:val="ro-RO"/>
        </w:rPr>
        <w:t xml:space="preserve">ri pentru cea </w:t>
      </w:r>
      <w:r w:rsidR="00A07D8E" w:rsidRPr="00425CB9">
        <w:rPr>
          <w:rFonts w:ascii="Times New Roman" w:eastAsia="Times New Roman" w:hAnsi="Times New Roman" w:cs="Times New Roman"/>
          <w:b/>
          <w:sz w:val="24"/>
          <w:szCs w:val="24"/>
          <w:lang w:val="ro-RO"/>
        </w:rPr>
        <w:t>de-a VI-a ediție a</w:t>
      </w:r>
      <w:r w:rsidR="00A07D8E" w:rsidRPr="00425CB9">
        <w:rPr>
          <w:rFonts w:ascii="Times New Roman" w:eastAsia="Times New Roman" w:hAnsi="Times New Roman" w:cs="Times New Roman"/>
          <w:sz w:val="24"/>
          <w:szCs w:val="24"/>
          <w:lang w:val="ro-RO"/>
        </w:rPr>
        <w:t xml:space="preserve"> </w:t>
      </w:r>
      <w:r w:rsidR="00A07D8E" w:rsidRPr="00425CB9">
        <w:rPr>
          <w:rFonts w:ascii="Times New Roman" w:eastAsia="Times New Roman" w:hAnsi="Times New Roman" w:cs="Times New Roman"/>
          <w:b/>
          <w:bCs/>
          <w:sz w:val="24"/>
          <w:szCs w:val="24"/>
          <w:lang w:val="ro-RO"/>
        </w:rPr>
        <w:t xml:space="preserve">sesiunii de comunicări științifice studențești „Antreprenoriat sustenabil în contextul industriei 4.0”, organizată de UNIHUB și FAA a UB </w:t>
      </w:r>
    </w:p>
    <w:p w14:paraId="4D331FD9" w14:textId="77777777" w:rsidR="00D424BF" w:rsidRPr="00425CB9" w:rsidRDefault="00D424BF" w:rsidP="00044125">
      <w:pPr>
        <w:spacing w:line="276" w:lineRule="auto"/>
        <w:jc w:val="center"/>
        <w:rPr>
          <w:rFonts w:ascii="Times New Roman" w:eastAsia="Palatino Linotype" w:hAnsi="Times New Roman" w:cs="Times New Roman"/>
          <w:sz w:val="24"/>
          <w:szCs w:val="24"/>
          <w:lang w:val="ro-RO"/>
        </w:rPr>
      </w:pPr>
    </w:p>
    <w:p w14:paraId="0D45C183" w14:textId="6253878C" w:rsidR="00D424BF" w:rsidRPr="00425CB9" w:rsidRDefault="00D424BF" w:rsidP="00D424BF">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b/>
          <w:sz w:val="24"/>
          <w:szCs w:val="24"/>
          <w:lang w:val="ro-RO"/>
        </w:rPr>
        <w:t xml:space="preserve">Marți, 5 noiembrie 2024, </w:t>
      </w:r>
      <w:hyperlink r:id="rId7" w:history="1">
        <w:r w:rsidRPr="00425CB9">
          <w:rPr>
            <w:rStyle w:val="Hyperlink"/>
            <w:rFonts w:ascii="Times New Roman" w:eastAsia="Times New Roman" w:hAnsi="Times New Roman" w:cs="Times New Roman"/>
            <w:sz w:val="24"/>
            <w:szCs w:val="24"/>
            <w:lang w:val="ro-RO"/>
          </w:rPr>
          <w:t>Societatea Antreprenorială Studențească (UNIHUB)</w:t>
        </w:r>
      </w:hyperlink>
      <w:r w:rsidRPr="00425CB9">
        <w:rPr>
          <w:rFonts w:ascii="Times New Roman" w:eastAsia="Times New Roman" w:hAnsi="Times New Roman" w:cs="Times New Roman"/>
          <w:sz w:val="24"/>
          <w:szCs w:val="24"/>
          <w:lang w:val="ro-RO"/>
        </w:rPr>
        <w:t xml:space="preserve"> organizează, în parteneriat cu Facultatea de Administrație și Afaceri a Universității din București</w:t>
      </w:r>
      <w:r w:rsidR="00A07D8E" w:rsidRPr="00425CB9">
        <w:rPr>
          <w:rFonts w:ascii="Times New Roman" w:eastAsia="Times New Roman" w:hAnsi="Times New Roman" w:cs="Times New Roman"/>
          <w:sz w:val="24"/>
          <w:szCs w:val="24"/>
          <w:lang w:val="ro-RO"/>
        </w:rPr>
        <w:t xml:space="preserve"> (FAA)</w:t>
      </w:r>
      <w:r w:rsidRPr="00425CB9">
        <w:rPr>
          <w:rFonts w:ascii="Times New Roman" w:eastAsia="Times New Roman" w:hAnsi="Times New Roman" w:cs="Times New Roman"/>
          <w:sz w:val="24"/>
          <w:szCs w:val="24"/>
          <w:lang w:val="ro-RO"/>
        </w:rPr>
        <w:t xml:space="preserve">, cea de-a VI-a ediție a </w:t>
      </w:r>
      <w:r w:rsidRPr="00425CB9">
        <w:rPr>
          <w:rFonts w:ascii="Times New Roman" w:eastAsia="Times New Roman" w:hAnsi="Times New Roman" w:cs="Times New Roman"/>
          <w:b/>
          <w:bCs/>
          <w:sz w:val="24"/>
          <w:szCs w:val="24"/>
          <w:lang w:val="ro-RO"/>
        </w:rPr>
        <w:t>sesiunii de comunicări științifice studen</w:t>
      </w:r>
      <w:r w:rsidR="00A07D8E" w:rsidRPr="00425CB9">
        <w:rPr>
          <w:rFonts w:ascii="Times New Roman" w:eastAsia="Times New Roman" w:hAnsi="Times New Roman" w:cs="Times New Roman"/>
          <w:b/>
          <w:bCs/>
          <w:sz w:val="24"/>
          <w:szCs w:val="24"/>
          <w:lang w:val="ro-RO"/>
        </w:rPr>
        <w:t>țești pe teme de antreprenoriat</w:t>
      </w:r>
      <w:r w:rsidRPr="00425CB9">
        <w:rPr>
          <w:rFonts w:ascii="Times New Roman" w:eastAsia="Times New Roman" w:hAnsi="Times New Roman" w:cs="Times New Roman"/>
          <w:b/>
          <w:bCs/>
          <w:sz w:val="24"/>
          <w:szCs w:val="24"/>
          <w:lang w:val="ro-RO"/>
        </w:rPr>
        <w:t xml:space="preserve"> „Antreprenoriat sustenabil în contextul industriei 4.0”</w:t>
      </w:r>
      <w:r w:rsidRPr="00425CB9">
        <w:rPr>
          <w:rFonts w:ascii="Times New Roman" w:eastAsia="Times New Roman" w:hAnsi="Times New Roman" w:cs="Times New Roman"/>
          <w:sz w:val="24"/>
          <w:szCs w:val="24"/>
          <w:lang w:val="ro-RO"/>
        </w:rPr>
        <w:t>.</w:t>
      </w:r>
    </w:p>
    <w:p w14:paraId="4A423599" w14:textId="69C63315" w:rsidR="00A07D8E" w:rsidRPr="00425CB9" w:rsidRDefault="00A07D8E" w:rsidP="00D424BF">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Evenimentul va avea loc în Sala CA (Consiliului de Administrație) a Rectoratului UB </w:t>
      </w:r>
      <w:r w:rsidRPr="00425CB9">
        <w:rPr>
          <w:rFonts w:ascii="Times New Roman" w:eastAsia="Times New Roman" w:hAnsi="Times New Roman" w:cs="Times New Roman"/>
          <w:i/>
          <w:sz w:val="24"/>
          <w:szCs w:val="24"/>
          <w:lang w:val="ro-RO"/>
        </w:rPr>
        <w:t>(Șoseaua Panduri, nr. 90, Sector 5),</w:t>
      </w:r>
      <w:r w:rsidRPr="00425CB9">
        <w:rPr>
          <w:rFonts w:ascii="Times New Roman" w:eastAsia="Times New Roman" w:hAnsi="Times New Roman" w:cs="Times New Roman"/>
          <w:sz w:val="24"/>
          <w:szCs w:val="24"/>
          <w:lang w:val="ro-RO"/>
        </w:rPr>
        <w:t xml:space="preserve"> începând cu ora 10:00.</w:t>
      </w:r>
    </w:p>
    <w:p w14:paraId="75E96419" w14:textId="1D23588A" w:rsidR="00A07D8E" w:rsidRPr="00425CB9" w:rsidRDefault="00D424BF" w:rsidP="00D424BF">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Evenimentul este deschis studenților </w:t>
      </w:r>
      <w:r w:rsidR="00A07D8E" w:rsidRPr="00425CB9">
        <w:rPr>
          <w:rFonts w:ascii="Times New Roman" w:eastAsia="Times New Roman" w:hAnsi="Times New Roman" w:cs="Times New Roman"/>
          <w:sz w:val="24"/>
          <w:szCs w:val="24"/>
          <w:lang w:val="ro-RO"/>
        </w:rPr>
        <w:t xml:space="preserve">UB </w:t>
      </w:r>
      <w:r w:rsidRPr="00425CB9">
        <w:rPr>
          <w:rFonts w:ascii="Times New Roman" w:eastAsia="Times New Roman" w:hAnsi="Times New Roman" w:cs="Times New Roman"/>
          <w:sz w:val="24"/>
          <w:szCs w:val="24"/>
          <w:lang w:val="ro-RO"/>
        </w:rPr>
        <w:t>care doresc să-și prezinte ideile de afaceri</w:t>
      </w:r>
      <w:r w:rsidR="00F83D2A" w:rsidRPr="00425CB9">
        <w:rPr>
          <w:rFonts w:ascii="Times New Roman" w:eastAsia="Times New Roman" w:hAnsi="Times New Roman" w:cs="Times New Roman"/>
          <w:sz w:val="24"/>
          <w:szCs w:val="24"/>
          <w:lang w:val="ro-RO"/>
        </w:rPr>
        <w:t>, dar</w:t>
      </w:r>
      <w:r w:rsidRPr="00425CB9">
        <w:rPr>
          <w:rFonts w:ascii="Times New Roman" w:eastAsia="Times New Roman" w:hAnsi="Times New Roman" w:cs="Times New Roman"/>
          <w:sz w:val="24"/>
          <w:szCs w:val="24"/>
          <w:lang w:val="ro-RO"/>
        </w:rPr>
        <w:t xml:space="preserve"> și </w:t>
      </w:r>
      <w:r w:rsidR="00F83D2A" w:rsidRPr="00425CB9">
        <w:rPr>
          <w:rFonts w:ascii="Times New Roman" w:eastAsia="Times New Roman" w:hAnsi="Times New Roman" w:cs="Times New Roman"/>
          <w:sz w:val="24"/>
          <w:szCs w:val="24"/>
          <w:lang w:val="ro-RO"/>
        </w:rPr>
        <w:t xml:space="preserve">proiectele de cercetare pe tematica </w:t>
      </w:r>
      <w:r w:rsidRPr="00425CB9">
        <w:rPr>
          <w:rFonts w:ascii="Times New Roman" w:eastAsia="Times New Roman" w:hAnsi="Times New Roman" w:cs="Times New Roman"/>
          <w:sz w:val="24"/>
          <w:szCs w:val="24"/>
          <w:lang w:val="ro-RO"/>
        </w:rPr>
        <w:t>antreprenoriat</w:t>
      </w:r>
      <w:r w:rsidR="00F83D2A" w:rsidRPr="00425CB9">
        <w:rPr>
          <w:rFonts w:ascii="Times New Roman" w:eastAsia="Times New Roman" w:hAnsi="Times New Roman" w:cs="Times New Roman"/>
          <w:sz w:val="24"/>
          <w:szCs w:val="24"/>
          <w:lang w:val="ro-RO"/>
        </w:rPr>
        <w:t>ului,</w:t>
      </w:r>
      <w:r w:rsidRPr="00425CB9">
        <w:rPr>
          <w:rFonts w:ascii="Times New Roman" w:eastAsia="Times New Roman" w:hAnsi="Times New Roman" w:cs="Times New Roman"/>
          <w:sz w:val="24"/>
          <w:szCs w:val="24"/>
          <w:lang w:val="ro-RO"/>
        </w:rPr>
        <w:t xml:space="preserve"> membrilor comunității Universității din București. Cadre didactice, antreprenori și cercetători vor oferi sprijin </w:t>
      </w:r>
      <w:r w:rsidR="00A07D8E" w:rsidRPr="00425CB9">
        <w:rPr>
          <w:rFonts w:ascii="Times New Roman" w:eastAsia="Times New Roman" w:hAnsi="Times New Roman" w:cs="Times New Roman"/>
          <w:sz w:val="24"/>
          <w:szCs w:val="24"/>
          <w:lang w:val="ro-RO"/>
        </w:rPr>
        <w:t xml:space="preserve">potențialilor participanți. </w:t>
      </w:r>
    </w:p>
    <w:p w14:paraId="542E65D3" w14:textId="219C9FF9"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În cadrul </w:t>
      </w:r>
      <w:r w:rsidRPr="00425CB9">
        <w:rPr>
          <w:rFonts w:ascii="Times New Roman" w:eastAsia="Times New Roman" w:hAnsi="Times New Roman" w:cs="Times New Roman"/>
          <w:b/>
          <w:bCs/>
          <w:sz w:val="24"/>
          <w:szCs w:val="24"/>
          <w:lang w:val="ro-RO"/>
        </w:rPr>
        <w:t>sesiunii de comunicări științifice studențești</w:t>
      </w:r>
      <w:r w:rsidRPr="00425CB9">
        <w:rPr>
          <w:rFonts w:ascii="Times New Roman" w:eastAsia="Times New Roman" w:hAnsi="Times New Roman" w:cs="Times New Roman"/>
          <w:sz w:val="24"/>
          <w:szCs w:val="24"/>
          <w:lang w:val="ro-RO"/>
        </w:rPr>
        <w:t>,</w:t>
      </w:r>
      <w:r w:rsidRPr="00425CB9">
        <w:rPr>
          <w:rFonts w:ascii="Times New Roman" w:eastAsia="Times New Roman" w:hAnsi="Times New Roman" w:cs="Times New Roman"/>
          <w:b/>
          <w:bCs/>
          <w:sz w:val="24"/>
          <w:szCs w:val="24"/>
          <w:lang w:val="ro-RO"/>
        </w:rPr>
        <w:t xml:space="preserve"> sunt așteptate propuneri de prezentări</w:t>
      </w:r>
      <w:r w:rsidRPr="00425CB9">
        <w:rPr>
          <w:rFonts w:ascii="Times New Roman" w:eastAsia="Times New Roman" w:hAnsi="Times New Roman" w:cs="Times New Roman"/>
          <w:sz w:val="24"/>
          <w:szCs w:val="24"/>
          <w:lang w:val="ro-RO"/>
        </w:rPr>
        <w:t xml:space="preserve"> dedicate dezvoltării antreprenoriatului în România </w:t>
      </w:r>
      <w:r w:rsidR="00425CB9">
        <w:rPr>
          <w:rFonts w:ascii="Times New Roman" w:eastAsia="Times New Roman" w:hAnsi="Times New Roman" w:cs="Times New Roman"/>
          <w:sz w:val="24"/>
          <w:szCs w:val="24"/>
          <w:lang w:val="ro-RO"/>
        </w:rPr>
        <w:t>și</w:t>
      </w:r>
      <w:r w:rsidRPr="00425CB9">
        <w:rPr>
          <w:rFonts w:ascii="Times New Roman" w:eastAsia="Times New Roman" w:hAnsi="Times New Roman" w:cs="Times New Roman"/>
          <w:sz w:val="24"/>
          <w:szCs w:val="24"/>
          <w:lang w:val="ro-RO"/>
        </w:rPr>
        <w:t xml:space="preserve"> nu numai, ideilor de afaceri, poveștilor de succes din antreprenoriatul românesc și i</w:t>
      </w:r>
      <w:r w:rsidR="00425CB9">
        <w:rPr>
          <w:rFonts w:ascii="Times New Roman" w:eastAsia="Times New Roman" w:hAnsi="Times New Roman" w:cs="Times New Roman"/>
          <w:sz w:val="24"/>
          <w:szCs w:val="24"/>
          <w:lang w:val="ro-RO"/>
        </w:rPr>
        <w:t>nternaț</w:t>
      </w:r>
      <w:r w:rsidRPr="00425CB9">
        <w:rPr>
          <w:rFonts w:ascii="Times New Roman" w:eastAsia="Times New Roman" w:hAnsi="Times New Roman" w:cs="Times New Roman"/>
          <w:sz w:val="24"/>
          <w:szCs w:val="24"/>
          <w:lang w:val="ro-RO"/>
        </w:rPr>
        <w:t xml:space="preserve">ional, diferitelor analize și puncte de vedere privind antreprenoriatul. </w:t>
      </w:r>
    </w:p>
    <w:p w14:paraId="4DB7BD83" w14:textId="77777777"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Participanții pot analiza modalități prin care ideile inovatoare pot fi transformate în afaceri de succes, pot oferi exemple de companii care au devenit repere pe piață grație inovațiilor, pot investiga proiecte de antreprenoriat social și pot pune în discuție aspecte ce țin de educația antreprenorială în universități sau diferite aspecte ale interacțiunii dintre universitate și mediul de afaceri.</w:t>
      </w:r>
    </w:p>
    <w:p w14:paraId="1CEE3909" w14:textId="77777777"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Participanții pot propune, de asemenea și lucrări restrânse, rezumate ale unor proiecte mai ample, propuneri de viitoare cercetări sau rezultate ale lucrărilor de licență proprii. Toți participanții vor primi o diplomă de participare. </w:t>
      </w:r>
    </w:p>
    <w:p w14:paraId="2E1BE088" w14:textId="00D0F6FA"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b/>
          <w:sz w:val="24"/>
          <w:szCs w:val="24"/>
          <w:lang w:val="ro-RO"/>
        </w:rPr>
      </w:pPr>
      <w:r w:rsidRPr="00425CB9">
        <w:rPr>
          <w:rFonts w:ascii="Times New Roman" w:eastAsia="Times New Roman" w:hAnsi="Times New Roman" w:cs="Times New Roman"/>
          <w:b/>
          <w:sz w:val="24"/>
          <w:szCs w:val="24"/>
          <w:lang w:val="ro-RO"/>
        </w:rPr>
        <w:t>O varietate de teme puse la dispoziția participanților</w:t>
      </w:r>
    </w:p>
    <w:p w14:paraId="017427D9" w14:textId="10B1E941" w:rsidR="00A07D8E" w:rsidRPr="00425CB9" w:rsidRDefault="00A07D8E" w:rsidP="00A07D8E">
      <w:pPr>
        <w:spacing w:before="100" w:beforeAutospacing="1" w:after="100" w:afterAutospacing="1" w:line="240" w:lineRule="auto"/>
        <w:rPr>
          <w:rFonts w:ascii="Times New Roman" w:eastAsia="Times New Roman" w:hAnsi="Times New Roman" w:cs="Times New Roman"/>
          <w:sz w:val="24"/>
          <w:szCs w:val="24"/>
          <w:lang w:val="ro-RO"/>
        </w:rPr>
      </w:pPr>
      <w:r w:rsidRPr="00425CB9">
        <w:rPr>
          <w:rFonts w:ascii="Times New Roman" w:eastAsia="Times New Roman" w:hAnsi="Times New Roman" w:cs="Times New Roman"/>
          <w:b/>
          <w:bCs/>
          <w:sz w:val="24"/>
          <w:szCs w:val="24"/>
          <w:lang w:val="ro-RO"/>
        </w:rPr>
        <w:t>Temele abordate</w:t>
      </w:r>
      <w:r w:rsidRPr="00425CB9">
        <w:rPr>
          <w:rFonts w:ascii="Times New Roman" w:eastAsia="Times New Roman" w:hAnsi="Times New Roman" w:cs="Times New Roman"/>
          <w:sz w:val="24"/>
          <w:szCs w:val="24"/>
          <w:lang w:val="ro-RO"/>
        </w:rPr>
        <w:t xml:space="preserve"> sunt „Antreprenoriatul – oportunitate de carieră pentru studenți”; „Antreprenoriat și responsabilitate social</w:t>
      </w:r>
      <w:r w:rsidR="00425CB9">
        <w:rPr>
          <w:rFonts w:ascii="Times New Roman" w:eastAsia="Times New Roman" w:hAnsi="Times New Roman" w:cs="Times New Roman"/>
          <w:sz w:val="24"/>
          <w:szCs w:val="24"/>
          <w:lang w:val="ro-RO"/>
        </w:rPr>
        <w:t>ă</w:t>
      </w:r>
      <w:r w:rsidRPr="00425CB9">
        <w:rPr>
          <w:rFonts w:ascii="Times New Roman" w:eastAsia="Times New Roman" w:hAnsi="Times New Roman" w:cs="Times New Roman"/>
          <w:sz w:val="24"/>
          <w:szCs w:val="24"/>
          <w:lang w:val="ro-RO"/>
        </w:rPr>
        <w:t>”; „Antreprenoriat, inovație și tehnologie”; „Antreprenoriat educațional, cultural și social”; „Antreprenoriat medical și pentru sănătate”; „Promovarea culturii antreprenoriale”; „Modele de afaceri, transformare digitală și gândire inovatoare”; „Educația antreprenorială și dezvoltarea durabilă”; „Elemente de management/marketing la nivelul start-up-urilor” și „Exemple de bune practici în afaceri”.</w:t>
      </w:r>
    </w:p>
    <w:p w14:paraId="6D96E59F" w14:textId="08AC9713" w:rsidR="00A07D8E" w:rsidRPr="00425CB9" w:rsidRDefault="00A07D8E" w:rsidP="00A07D8E">
      <w:pPr>
        <w:spacing w:before="100" w:beforeAutospacing="1" w:after="100" w:afterAutospacing="1" w:line="240" w:lineRule="auto"/>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Propunerile de lucrări și formularul de înscriere sunt disponibile </w:t>
      </w:r>
      <w:hyperlink r:id="rId8" w:history="1">
        <w:r w:rsidRPr="00425CB9">
          <w:rPr>
            <w:rStyle w:val="Hyperlink"/>
            <w:rFonts w:ascii="Times New Roman" w:eastAsia="Times New Roman" w:hAnsi="Times New Roman" w:cs="Times New Roman"/>
            <w:sz w:val="24"/>
            <w:szCs w:val="24"/>
            <w:lang w:val="ro-RO"/>
          </w:rPr>
          <w:t>aici</w:t>
        </w:r>
      </w:hyperlink>
      <w:r w:rsidRPr="00425CB9">
        <w:rPr>
          <w:rFonts w:ascii="Times New Roman" w:eastAsia="Times New Roman" w:hAnsi="Times New Roman" w:cs="Times New Roman"/>
          <w:sz w:val="24"/>
          <w:szCs w:val="24"/>
          <w:lang w:val="ro-RO"/>
        </w:rPr>
        <w:t xml:space="preserve">. Termenul-limită de transmitere este </w:t>
      </w:r>
      <w:r w:rsidRPr="00425CB9">
        <w:rPr>
          <w:rFonts w:ascii="Times New Roman" w:eastAsia="Times New Roman" w:hAnsi="Times New Roman" w:cs="Times New Roman"/>
          <w:b/>
          <w:bCs/>
          <w:sz w:val="24"/>
          <w:szCs w:val="24"/>
          <w:lang w:val="ro-RO"/>
        </w:rPr>
        <w:t xml:space="preserve">31 octombrie 2024, ora 13:00. </w:t>
      </w:r>
      <w:r w:rsidRPr="00425CB9">
        <w:rPr>
          <w:rFonts w:ascii="Times New Roman" w:eastAsia="Times New Roman" w:hAnsi="Times New Roman" w:cs="Times New Roman"/>
          <w:sz w:val="24"/>
          <w:szCs w:val="24"/>
          <w:lang w:val="ro-RO"/>
        </w:rPr>
        <w:t xml:space="preserve">Prezentarea lucrării va fi realizată folosindu-se modelul de prezentare </w:t>
      </w:r>
      <w:r w:rsidRPr="00425CB9">
        <w:rPr>
          <w:rFonts w:ascii="Times New Roman" w:eastAsia="Times New Roman" w:hAnsi="Times New Roman" w:cs="Times New Roman"/>
          <w:i/>
          <w:iCs/>
          <w:sz w:val="24"/>
          <w:szCs w:val="24"/>
          <w:lang w:val="ro-RO"/>
        </w:rPr>
        <w:t>PowerPoint</w:t>
      </w:r>
      <w:r w:rsidRPr="00425CB9">
        <w:rPr>
          <w:rFonts w:ascii="Times New Roman" w:eastAsia="Times New Roman" w:hAnsi="Times New Roman" w:cs="Times New Roman"/>
          <w:sz w:val="24"/>
          <w:szCs w:val="24"/>
          <w:lang w:val="ro-RO"/>
        </w:rPr>
        <w:t xml:space="preserve"> ce poate fi accesat </w:t>
      </w:r>
      <w:hyperlink r:id="rId9" w:history="1">
        <w:r w:rsidRPr="00425CB9">
          <w:rPr>
            <w:rFonts w:ascii="Times New Roman" w:eastAsia="Times New Roman" w:hAnsi="Times New Roman" w:cs="Times New Roman"/>
            <w:b/>
            <w:bCs/>
            <w:color w:val="0000FF"/>
            <w:sz w:val="24"/>
            <w:szCs w:val="24"/>
            <w:u w:val="single"/>
            <w:lang w:val="ro-RO"/>
          </w:rPr>
          <w:t>aici</w:t>
        </w:r>
      </w:hyperlink>
      <w:r w:rsidRPr="00425CB9">
        <w:rPr>
          <w:rFonts w:ascii="Times New Roman" w:eastAsia="Times New Roman" w:hAnsi="Times New Roman" w:cs="Times New Roman"/>
          <w:sz w:val="24"/>
          <w:szCs w:val="24"/>
          <w:lang w:val="ro-RO"/>
        </w:rPr>
        <w:t xml:space="preserve">, iar documentul în format </w:t>
      </w:r>
      <w:r w:rsidRPr="00425CB9">
        <w:rPr>
          <w:rFonts w:ascii="Times New Roman" w:eastAsia="Times New Roman" w:hAnsi="Times New Roman" w:cs="Times New Roman"/>
          <w:i/>
          <w:iCs/>
          <w:sz w:val="24"/>
          <w:szCs w:val="24"/>
          <w:lang w:val="ro-RO"/>
        </w:rPr>
        <w:t xml:space="preserve">PowerPoint </w:t>
      </w:r>
      <w:r w:rsidRPr="00425CB9">
        <w:rPr>
          <w:rFonts w:ascii="Times New Roman" w:eastAsia="Times New Roman" w:hAnsi="Times New Roman" w:cs="Times New Roman"/>
          <w:sz w:val="24"/>
          <w:szCs w:val="24"/>
          <w:lang w:val="ro-RO"/>
        </w:rPr>
        <w:t xml:space="preserve">va fi transmis la adresa </w:t>
      </w:r>
      <w:hyperlink r:id="rId10" w:history="1">
        <w:r w:rsidRPr="00425CB9">
          <w:rPr>
            <w:rFonts w:ascii="Times New Roman" w:eastAsia="Times New Roman" w:hAnsi="Times New Roman" w:cs="Times New Roman"/>
            <w:b/>
            <w:bCs/>
            <w:color w:val="0000FF"/>
            <w:sz w:val="24"/>
            <w:szCs w:val="24"/>
            <w:u w:val="single"/>
            <w:lang w:val="ro-RO"/>
          </w:rPr>
          <w:t>unihub@unibuc.ro</w:t>
        </w:r>
      </w:hyperlink>
      <w:r w:rsidRPr="00425CB9">
        <w:rPr>
          <w:rFonts w:ascii="Times New Roman" w:eastAsia="Times New Roman" w:hAnsi="Times New Roman" w:cs="Times New Roman"/>
          <w:sz w:val="24"/>
          <w:szCs w:val="24"/>
          <w:lang w:val="ro-RO"/>
        </w:rPr>
        <w:t xml:space="preserve"> nu mai târziu de </w:t>
      </w:r>
      <w:r w:rsidRPr="00425CB9">
        <w:rPr>
          <w:rFonts w:ascii="Times New Roman" w:eastAsia="Times New Roman" w:hAnsi="Times New Roman" w:cs="Times New Roman"/>
          <w:b/>
          <w:sz w:val="24"/>
          <w:szCs w:val="24"/>
          <w:lang w:val="ro-RO"/>
        </w:rPr>
        <w:t>3 noiembrie 2024</w:t>
      </w:r>
      <w:r w:rsidRPr="00425CB9">
        <w:rPr>
          <w:rFonts w:ascii="Times New Roman" w:eastAsia="Times New Roman" w:hAnsi="Times New Roman" w:cs="Times New Roman"/>
          <w:sz w:val="24"/>
          <w:szCs w:val="24"/>
          <w:lang w:val="ro-RO"/>
        </w:rPr>
        <w:t>.</w:t>
      </w:r>
    </w:p>
    <w:p w14:paraId="425B2673" w14:textId="77777777"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b/>
          <w:bCs/>
          <w:sz w:val="24"/>
          <w:szCs w:val="24"/>
          <w:lang w:val="ro-RO"/>
        </w:rPr>
        <w:lastRenderedPageBreak/>
        <w:t>Luni,</w:t>
      </w:r>
      <w:r w:rsidRPr="00425CB9">
        <w:rPr>
          <w:rFonts w:ascii="Times New Roman" w:eastAsia="Times New Roman" w:hAnsi="Times New Roman" w:cs="Times New Roman"/>
          <w:bCs/>
          <w:sz w:val="24"/>
          <w:szCs w:val="24"/>
          <w:lang w:val="ro-RO"/>
        </w:rPr>
        <w:t xml:space="preserve"> </w:t>
      </w:r>
      <w:r w:rsidRPr="00425CB9">
        <w:rPr>
          <w:rFonts w:ascii="Times New Roman" w:eastAsia="Times New Roman" w:hAnsi="Times New Roman" w:cs="Times New Roman"/>
          <w:b/>
          <w:bCs/>
          <w:sz w:val="24"/>
          <w:szCs w:val="24"/>
          <w:lang w:val="ro-RO"/>
        </w:rPr>
        <w:t>4 noiembrie 2024</w:t>
      </w:r>
      <w:r w:rsidRPr="00425CB9">
        <w:rPr>
          <w:rFonts w:ascii="Times New Roman" w:eastAsia="Times New Roman" w:hAnsi="Times New Roman" w:cs="Times New Roman"/>
          <w:bCs/>
          <w:sz w:val="24"/>
          <w:szCs w:val="24"/>
          <w:lang w:val="ro-RO"/>
        </w:rPr>
        <w:t>, persoanele înscrise selectate</w:t>
      </w:r>
      <w:r w:rsidRPr="00425CB9">
        <w:rPr>
          <w:rFonts w:ascii="Times New Roman" w:eastAsia="Times New Roman" w:hAnsi="Times New Roman" w:cs="Times New Roman"/>
          <w:b/>
          <w:bCs/>
          <w:sz w:val="24"/>
          <w:szCs w:val="24"/>
          <w:lang w:val="ro-RO"/>
        </w:rPr>
        <w:t xml:space="preserve"> </w:t>
      </w:r>
      <w:r w:rsidRPr="00425CB9">
        <w:rPr>
          <w:rFonts w:ascii="Times New Roman" w:eastAsia="Times New Roman" w:hAnsi="Times New Roman" w:cs="Times New Roman"/>
          <w:sz w:val="24"/>
          <w:szCs w:val="24"/>
          <w:lang w:val="ro-RO"/>
        </w:rPr>
        <w:t xml:space="preserve">vor fi anunțate dacă prezentarea înscrisă este acceptată (organizatorii roagă studenții UB să verifice mesajele transmise electronic la adresele instituționale comunicate în formularul de înregistrare). </w:t>
      </w:r>
    </w:p>
    <w:p w14:paraId="3943BB5E" w14:textId="1F3864BE"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Timpul alocat unei prezentări este de maximum 15 minute; prezentarea va cuprinde între 10 și 15 slide-uri; structură recomandată (se personalizează în funcție de specificul temei abordate): Introducere: problema cercetată, justificare/motivația alegerii temei respective, contextul – 2-3 slide-uri; Cercetarea proprie: analiza literaturii de specialitate, analiza proprie – 5-7 slide-uri; Concluzii – 2-3 slide-uri; Bibliografie 1-2 slide-uri.</w:t>
      </w:r>
    </w:p>
    <w:p w14:paraId="13671205" w14:textId="3DDEE81D"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b/>
          <w:sz w:val="24"/>
          <w:szCs w:val="24"/>
          <w:lang w:val="ro-RO"/>
        </w:rPr>
        <w:t>Marți,</w:t>
      </w:r>
      <w:r w:rsidRPr="00425CB9">
        <w:rPr>
          <w:rFonts w:ascii="Times New Roman" w:eastAsia="Times New Roman" w:hAnsi="Times New Roman" w:cs="Times New Roman"/>
          <w:sz w:val="24"/>
          <w:szCs w:val="24"/>
          <w:lang w:val="ro-RO"/>
        </w:rPr>
        <w:t xml:space="preserve"> </w:t>
      </w:r>
      <w:r w:rsidRPr="00425CB9">
        <w:rPr>
          <w:rFonts w:ascii="Times New Roman" w:eastAsia="Times New Roman" w:hAnsi="Times New Roman" w:cs="Times New Roman"/>
          <w:b/>
          <w:bCs/>
          <w:sz w:val="24"/>
          <w:szCs w:val="24"/>
          <w:lang w:val="ro-RO"/>
        </w:rPr>
        <w:t>5 noiembrie 2024</w:t>
      </w:r>
      <w:r w:rsidRPr="00425CB9">
        <w:rPr>
          <w:rFonts w:ascii="Times New Roman" w:eastAsia="Times New Roman" w:hAnsi="Times New Roman" w:cs="Times New Roman"/>
          <w:bCs/>
          <w:sz w:val="24"/>
          <w:szCs w:val="24"/>
          <w:lang w:val="ro-RO"/>
        </w:rPr>
        <w:t>, are loc</w:t>
      </w:r>
      <w:r w:rsidRPr="00425CB9">
        <w:rPr>
          <w:rFonts w:ascii="Times New Roman" w:eastAsia="Times New Roman" w:hAnsi="Times New Roman" w:cs="Times New Roman"/>
          <w:b/>
          <w:bCs/>
          <w:sz w:val="24"/>
          <w:szCs w:val="24"/>
          <w:lang w:val="ro-RO"/>
        </w:rPr>
        <w:t xml:space="preserve"> </w:t>
      </w:r>
      <w:r w:rsidRPr="00425CB9">
        <w:rPr>
          <w:rFonts w:ascii="Times New Roman" w:eastAsia="Times New Roman" w:hAnsi="Times New Roman" w:cs="Times New Roman"/>
          <w:sz w:val="24"/>
          <w:szCs w:val="24"/>
          <w:lang w:val="ro-RO"/>
        </w:rPr>
        <w:t xml:space="preserve">desfășurarea efectivă a evenimentului. </w:t>
      </w:r>
    </w:p>
    <w:p w14:paraId="3BF0CF2B" w14:textId="06140CF8"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Programul evenimentului va putea fi accesat în curând pe </w:t>
      </w:r>
      <w:hyperlink r:id="rId11" w:history="1">
        <w:r w:rsidRPr="00425CB9">
          <w:rPr>
            <w:rStyle w:val="Hyperlink"/>
            <w:rFonts w:ascii="Times New Roman" w:eastAsia="Times New Roman" w:hAnsi="Times New Roman" w:cs="Times New Roman"/>
            <w:sz w:val="24"/>
            <w:szCs w:val="24"/>
            <w:lang w:val="ro-RO"/>
          </w:rPr>
          <w:t>pagina UNIHUB</w:t>
        </w:r>
      </w:hyperlink>
      <w:r w:rsidRPr="00425CB9">
        <w:rPr>
          <w:rFonts w:ascii="Times New Roman" w:eastAsia="Times New Roman" w:hAnsi="Times New Roman" w:cs="Times New Roman"/>
          <w:sz w:val="24"/>
          <w:szCs w:val="24"/>
          <w:lang w:val="ro-RO"/>
        </w:rPr>
        <w:t xml:space="preserve">. </w:t>
      </w:r>
    </w:p>
    <w:p w14:paraId="115132DE" w14:textId="144E1545" w:rsidR="00A07D8E" w:rsidRPr="00425CB9" w:rsidRDefault="00D424BF" w:rsidP="00A07D8E">
      <w:pPr>
        <w:spacing w:before="100" w:beforeAutospacing="1" w:after="100" w:afterAutospacing="1" w:line="240" w:lineRule="auto"/>
        <w:rPr>
          <w:rFonts w:ascii="Times New Roman" w:eastAsia="Times New Roman" w:hAnsi="Times New Roman" w:cs="Times New Roman"/>
          <w:sz w:val="24"/>
          <w:szCs w:val="24"/>
          <w:lang w:val="ro-RO"/>
        </w:rPr>
      </w:pPr>
      <w:r w:rsidRPr="00425CB9">
        <w:rPr>
          <w:rFonts w:ascii="Times New Roman" w:eastAsia="Times New Roman" w:hAnsi="Times New Roman" w:cs="Times New Roman"/>
          <w:sz w:val="24"/>
          <w:szCs w:val="24"/>
          <w:lang w:val="ro-RO"/>
        </w:rPr>
        <w:t xml:space="preserve">Pentru informații suplimentare, </w:t>
      </w:r>
      <w:r w:rsidR="00A07D8E" w:rsidRPr="00425CB9">
        <w:rPr>
          <w:rFonts w:ascii="Times New Roman" w:eastAsia="Times New Roman" w:hAnsi="Times New Roman" w:cs="Times New Roman"/>
          <w:sz w:val="24"/>
          <w:szCs w:val="24"/>
          <w:lang w:val="ro-RO"/>
        </w:rPr>
        <w:t>persoanele interesate să particpe la cea de-a VI-a ediție a sesiunii de comunicări științifice studențești pe teme de antreprenoriat „Antreprenoriat sustenabil în contextul industriei 4.0”</w:t>
      </w:r>
      <w:r w:rsidR="00425CB9">
        <w:rPr>
          <w:rFonts w:ascii="Times New Roman" w:eastAsia="Times New Roman" w:hAnsi="Times New Roman" w:cs="Times New Roman"/>
          <w:sz w:val="24"/>
          <w:szCs w:val="24"/>
          <w:lang w:val="ro-RO"/>
        </w:rPr>
        <w:t xml:space="preserve"> </w:t>
      </w:r>
      <w:r w:rsidR="00A07D8E" w:rsidRPr="00425CB9">
        <w:rPr>
          <w:rFonts w:ascii="Times New Roman" w:eastAsia="Times New Roman" w:hAnsi="Times New Roman" w:cs="Times New Roman"/>
          <w:sz w:val="24"/>
          <w:szCs w:val="24"/>
          <w:lang w:val="ro-RO"/>
        </w:rPr>
        <w:t xml:space="preserve">pot </w:t>
      </w:r>
      <w:r w:rsidRPr="00425CB9">
        <w:rPr>
          <w:rFonts w:ascii="Times New Roman" w:eastAsia="Times New Roman" w:hAnsi="Times New Roman" w:cs="Times New Roman"/>
          <w:sz w:val="24"/>
          <w:szCs w:val="24"/>
          <w:lang w:val="ro-RO"/>
        </w:rPr>
        <w:t>scrie la adresa</w:t>
      </w:r>
      <w:r w:rsidR="00A07D8E" w:rsidRPr="00425CB9">
        <w:rPr>
          <w:rFonts w:ascii="Times New Roman" w:eastAsia="Times New Roman" w:hAnsi="Times New Roman" w:cs="Times New Roman"/>
          <w:b/>
          <w:bCs/>
          <w:sz w:val="24"/>
          <w:szCs w:val="24"/>
          <w:lang w:val="ro-RO"/>
        </w:rPr>
        <w:t xml:space="preserve"> </w:t>
      </w:r>
      <w:r w:rsidR="00A07D8E" w:rsidRPr="00425CB9">
        <w:rPr>
          <w:rFonts w:ascii="Times New Roman" w:eastAsia="Times New Roman" w:hAnsi="Times New Roman" w:cs="Times New Roman"/>
          <w:bCs/>
          <w:sz w:val="24"/>
          <w:szCs w:val="24"/>
          <w:lang w:val="ro-RO"/>
        </w:rPr>
        <w:t>de e-mail</w:t>
      </w:r>
      <w:r w:rsidRPr="00425CB9">
        <w:rPr>
          <w:rFonts w:ascii="Times New Roman" w:eastAsia="Times New Roman" w:hAnsi="Times New Roman" w:cs="Times New Roman"/>
          <w:b/>
          <w:bCs/>
          <w:sz w:val="24"/>
          <w:szCs w:val="24"/>
          <w:lang w:val="ro-RO"/>
        </w:rPr>
        <w:t xml:space="preserve"> </w:t>
      </w:r>
      <w:hyperlink r:id="rId12" w:history="1">
        <w:r w:rsidRPr="00425CB9">
          <w:rPr>
            <w:rFonts w:ascii="Times New Roman" w:eastAsia="Times New Roman" w:hAnsi="Times New Roman" w:cs="Times New Roman"/>
            <w:b/>
            <w:bCs/>
            <w:color w:val="0000FF"/>
            <w:sz w:val="24"/>
            <w:szCs w:val="24"/>
            <w:u w:val="single"/>
            <w:lang w:val="ro-RO"/>
          </w:rPr>
          <w:t>unihub@unibuc.ro</w:t>
        </w:r>
      </w:hyperlink>
      <w:r w:rsidRPr="00425CB9">
        <w:rPr>
          <w:rFonts w:ascii="Times New Roman" w:eastAsia="Times New Roman" w:hAnsi="Times New Roman" w:cs="Times New Roman"/>
          <w:sz w:val="24"/>
          <w:szCs w:val="24"/>
          <w:lang w:val="ro-RO"/>
        </w:rPr>
        <w:t>.</w:t>
      </w:r>
    </w:p>
    <w:p w14:paraId="73191BFA" w14:textId="77777777" w:rsidR="00A07D8E" w:rsidRPr="00425CB9" w:rsidRDefault="00A07D8E" w:rsidP="00A07D8E">
      <w:pPr>
        <w:spacing w:before="100" w:beforeAutospacing="1" w:after="100" w:afterAutospacing="1" w:line="240" w:lineRule="auto"/>
        <w:jc w:val="both"/>
        <w:rPr>
          <w:rFonts w:ascii="Times New Roman" w:eastAsia="Times New Roman" w:hAnsi="Times New Roman" w:cs="Times New Roman"/>
          <w:i/>
          <w:sz w:val="24"/>
          <w:szCs w:val="24"/>
          <w:lang w:val="ro-RO"/>
        </w:rPr>
      </w:pPr>
      <w:r w:rsidRPr="00425CB9">
        <w:rPr>
          <w:rFonts w:ascii="Times New Roman" w:eastAsia="Times New Roman" w:hAnsi="Times New Roman" w:cs="Times New Roman"/>
          <w:i/>
          <w:sz w:val="24"/>
          <w:szCs w:val="24"/>
          <w:lang w:val="ro-RO"/>
        </w:rPr>
        <w:t xml:space="preserve">Ediția din 2024 a sesiunii de comunicări </w:t>
      </w:r>
      <w:bookmarkStart w:id="0" w:name="_GoBack"/>
      <w:r w:rsidRPr="00425CB9">
        <w:rPr>
          <w:rFonts w:ascii="Times New Roman" w:eastAsia="Times New Roman" w:hAnsi="Times New Roman" w:cs="Times New Roman"/>
          <w:i/>
          <w:sz w:val="24"/>
          <w:szCs w:val="24"/>
          <w:lang w:val="ro-RO"/>
        </w:rPr>
        <w:t xml:space="preserve">științifice </w:t>
      </w:r>
      <w:bookmarkEnd w:id="0"/>
      <w:r w:rsidRPr="00425CB9">
        <w:rPr>
          <w:rFonts w:ascii="Times New Roman" w:eastAsia="Times New Roman" w:hAnsi="Times New Roman" w:cs="Times New Roman"/>
          <w:i/>
          <w:sz w:val="24"/>
          <w:szCs w:val="24"/>
          <w:lang w:val="ro-RO"/>
        </w:rPr>
        <w:t xml:space="preserve">studențești pe teme de antreprenoriat este organizată în cadrul proiectului </w:t>
      </w:r>
      <w:r w:rsidRPr="00425CB9">
        <w:rPr>
          <w:rFonts w:ascii="Times New Roman" w:eastAsia="Times New Roman" w:hAnsi="Times New Roman" w:cs="Times New Roman"/>
          <w:b/>
          <w:bCs/>
          <w:i/>
          <w:iCs/>
          <w:sz w:val="24"/>
          <w:szCs w:val="24"/>
          <w:lang w:val="ro-RO"/>
        </w:rPr>
        <w:t>CNFIS-FDI-2024-F-0065-Studenții și absolvenții UB – antreprenori de succes, antreprenori sustenabili (SMARTBUSINESS)</w:t>
      </w:r>
      <w:r w:rsidRPr="00425CB9">
        <w:rPr>
          <w:rFonts w:ascii="Times New Roman" w:eastAsia="Times New Roman" w:hAnsi="Times New Roman" w:cs="Times New Roman"/>
          <w:i/>
          <w:sz w:val="24"/>
          <w:szCs w:val="24"/>
          <w:lang w:val="ro-RO"/>
        </w:rPr>
        <w:t>.</w:t>
      </w:r>
    </w:p>
    <w:p w14:paraId="72CBD903" w14:textId="77777777" w:rsidR="00A07D8E" w:rsidRPr="00425CB9" w:rsidRDefault="00A07D8E" w:rsidP="00D424BF">
      <w:pPr>
        <w:spacing w:before="100" w:beforeAutospacing="1" w:after="100" w:afterAutospacing="1" w:line="240" w:lineRule="auto"/>
        <w:rPr>
          <w:rFonts w:ascii="Times New Roman" w:eastAsia="Times New Roman" w:hAnsi="Times New Roman" w:cs="Times New Roman"/>
          <w:sz w:val="24"/>
          <w:szCs w:val="24"/>
          <w:lang w:val="ro-RO"/>
        </w:rPr>
      </w:pPr>
    </w:p>
    <w:sectPr w:rsidR="00A07D8E" w:rsidRPr="00425CB9" w:rsidSect="00947876">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38CE"/>
    <w:multiLevelType w:val="multilevel"/>
    <w:tmpl w:val="DB38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B6F79"/>
    <w:multiLevelType w:val="hybridMultilevel"/>
    <w:tmpl w:val="BDD8C05A"/>
    <w:lvl w:ilvl="0" w:tplc="1C067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B644F"/>
    <w:multiLevelType w:val="hybridMultilevel"/>
    <w:tmpl w:val="C99CE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50689F"/>
    <w:multiLevelType w:val="hybridMultilevel"/>
    <w:tmpl w:val="E62604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C6D422E"/>
    <w:multiLevelType w:val="hybridMultilevel"/>
    <w:tmpl w:val="C6509120"/>
    <w:lvl w:ilvl="0" w:tplc="D30E7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E708DD"/>
    <w:multiLevelType w:val="hybridMultilevel"/>
    <w:tmpl w:val="8C46BA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7966FF8"/>
    <w:multiLevelType w:val="hybridMultilevel"/>
    <w:tmpl w:val="8D7A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36FCB"/>
    <w:multiLevelType w:val="hybridMultilevel"/>
    <w:tmpl w:val="30103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F444A21"/>
    <w:multiLevelType w:val="multilevel"/>
    <w:tmpl w:val="4990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3E132C"/>
    <w:multiLevelType w:val="hybridMultilevel"/>
    <w:tmpl w:val="BDD8C0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65EE2B62"/>
    <w:multiLevelType w:val="hybridMultilevel"/>
    <w:tmpl w:val="FC3C1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2F345D"/>
    <w:multiLevelType w:val="hybridMultilevel"/>
    <w:tmpl w:val="0D4EC4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D414A2"/>
    <w:multiLevelType w:val="multilevel"/>
    <w:tmpl w:val="8ACC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7"/>
  </w:num>
  <w:num w:numId="4">
    <w:abstractNumId w:val="2"/>
  </w:num>
  <w:num w:numId="5">
    <w:abstractNumId w:val="11"/>
  </w:num>
  <w:num w:numId="6">
    <w:abstractNumId w:val="3"/>
  </w:num>
  <w:num w:numId="7">
    <w:abstractNumId w:val="5"/>
  </w:num>
  <w:num w:numId="8">
    <w:abstractNumId w:val="1"/>
  </w:num>
  <w:num w:numId="9">
    <w:abstractNumId w:val="4"/>
  </w:num>
  <w:num w:numId="10">
    <w:abstractNumId w:val="9"/>
  </w:num>
  <w:num w:numId="11">
    <w:abstractNumId w:val="12"/>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zK3MDU2tLAwMDUyMrNQ0lEKTi0uzszPAykwqgUATKSb7ywAAAA="/>
  </w:docVars>
  <w:rsids>
    <w:rsidRoot w:val="006B2D4E"/>
    <w:rsid w:val="00044125"/>
    <w:rsid w:val="000A1865"/>
    <w:rsid w:val="000C7735"/>
    <w:rsid w:val="00157CCE"/>
    <w:rsid w:val="002B4472"/>
    <w:rsid w:val="00323EC7"/>
    <w:rsid w:val="00346ACA"/>
    <w:rsid w:val="0038148B"/>
    <w:rsid w:val="003C07A8"/>
    <w:rsid w:val="003C273B"/>
    <w:rsid w:val="00425CB9"/>
    <w:rsid w:val="0044269B"/>
    <w:rsid w:val="004C2189"/>
    <w:rsid w:val="004C59D3"/>
    <w:rsid w:val="004D4303"/>
    <w:rsid w:val="0050167E"/>
    <w:rsid w:val="005042BC"/>
    <w:rsid w:val="005B1BDB"/>
    <w:rsid w:val="006011C6"/>
    <w:rsid w:val="006A5CAB"/>
    <w:rsid w:val="006B2D4E"/>
    <w:rsid w:val="007468EF"/>
    <w:rsid w:val="007768F0"/>
    <w:rsid w:val="00782AD9"/>
    <w:rsid w:val="00807717"/>
    <w:rsid w:val="00813E0E"/>
    <w:rsid w:val="008369F5"/>
    <w:rsid w:val="008D18C3"/>
    <w:rsid w:val="00910697"/>
    <w:rsid w:val="0092028D"/>
    <w:rsid w:val="00923490"/>
    <w:rsid w:val="00947876"/>
    <w:rsid w:val="009B40CF"/>
    <w:rsid w:val="009C1B9D"/>
    <w:rsid w:val="00A07D8E"/>
    <w:rsid w:val="00A74B3B"/>
    <w:rsid w:val="00AA23B8"/>
    <w:rsid w:val="00B85D4A"/>
    <w:rsid w:val="00C27C6A"/>
    <w:rsid w:val="00CA36B0"/>
    <w:rsid w:val="00CB5328"/>
    <w:rsid w:val="00D17289"/>
    <w:rsid w:val="00D33887"/>
    <w:rsid w:val="00D424BF"/>
    <w:rsid w:val="00D7589A"/>
    <w:rsid w:val="00DB62AD"/>
    <w:rsid w:val="00DE0E3C"/>
    <w:rsid w:val="00E0772F"/>
    <w:rsid w:val="00E6161F"/>
    <w:rsid w:val="00EA1642"/>
    <w:rsid w:val="00EB7F30"/>
    <w:rsid w:val="00ED2FF9"/>
    <w:rsid w:val="00F2514D"/>
    <w:rsid w:val="00F52825"/>
    <w:rsid w:val="00F74CA7"/>
    <w:rsid w:val="00F83D2A"/>
    <w:rsid w:val="00FE3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D4E"/>
    <w:pPr>
      <w:ind w:left="720"/>
      <w:contextualSpacing/>
    </w:pPr>
  </w:style>
  <w:style w:type="character" w:styleId="Hyperlink">
    <w:name w:val="Hyperlink"/>
    <w:basedOn w:val="DefaultParagraphFont"/>
    <w:uiPriority w:val="99"/>
    <w:unhideWhenUsed/>
    <w:rsid w:val="00F74CA7"/>
    <w:rPr>
      <w:color w:val="0563C1" w:themeColor="hyperlink"/>
      <w:u w:val="single"/>
    </w:rPr>
  </w:style>
  <w:style w:type="character" w:styleId="CommentReference">
    <w:name w:val="annotation reference"/>
    <w:basedOn w:val="DefaultParagraphFont"/>
    <w:uiPriority w:val="99"/>
    <w:semiHidden/>
    <w:unhideWhenUsed/>
    <w:rsid w:val="00B85D4A"/>
    <w:rPr>
      <w:sz w:val="16"/>
      <w:szCs w:val="16"/>
    </w:rPr>
  </w:style>
  <w:style w:type="paragraph" w:styleId="CommentText">
    <w:name w:val="annotation text"/>
    <w:basedOn w:val="Normal"/>
    <w:link w:val="CommentTextChar"/>
    <w:uiPriority w:val="99"/>
    <w:semiHidden/>
    <w:unhideWhenUsed/>
    <w:rsid w:val="00B85D4A"/>
    <w:pPr>
      <w:spacing w:line="240" w:lineRule="auto"/>
    </w:pPr>
    <w:rPr>
      <w:sz w:val="20"/>
      <w:szCs w:val="20"/>
    </w:rPr>
  </w:style>
  <w:style w:type="character" w:customStyle="1" w:styleId="CommentTextChar">
    <w:name w:val="Comment Text Char"/>
    <w:basedOn w:val="DefaultParagraphFont"/>
    <w:link w:val="CommentText"/>
    <w:uiPriority w:val="99"/>
    <w:semiHidden/>
    <w:rsid w:val="00B85D4A"/>
    <w:rPr>
      <w:sz w:val="20"/>
      <w:szCs w:val="20"/>
    </w:rPr>
  </w:style>
  <w:style w:type="paragraph" w:styleId="CommentSubject">
    <w:name w:val="annotation subject"/>
    <w:basedOn w:val="CommentText"/>
    <w:next w:val="CommentText"/>
    <w:link w:val="CommentSubjectChar"/>
    <w:uiPriority w:val="99"/>
    <w:semiHidden/>
    <w:unhideWhenUsed/>
    <w:rsid w:val="00B85D4A"/>
    <w:rPr>
      <w:b/>
      <w:bCs/>
    </w:rPr>
  </w:style>
  <w:style w:type="character" w:customStyle="1" w:styleId="CommentSubjectChar">
    <w:name w:val="Comment Subject Char"/>
    <w:basedOn w:val="CommentTextChar"/>
    <w:link w:val="CommentSubject"/>
    <w:uiPriority w:val="99"/>
    <w:semiHidden/>
    <w:rsid w:val="00B85D4A"/>
    <w:rPr>
      <w:b/>
      <w:bCs/>
      <w:sz w:val="20"/>
      <w:szCs w:val="20"/>
    </w:rPr>
  </w:style>
  <w:style w:type="paragraph" w:styleId="BalloonText">
    <w:name w:val="Balloon Text"/>
    <w:basedOn w:val="Normal"/>
    <w:link w:val="BalloonTextChar"/>
    <w:uiPriority w:val="99"/>
    <w:semiHidden/>
    <w:unhideWhenUsed/>
    <w:rsid w:val="00B85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4A"/>
    <w:rPr>
      <w:rFonts w:ascii="Segoe UI" w:hAnsi="Segoe UI" w:cs="Segoe UI"/>
      <w:sz w:val="18"/>
      <w:szCs w:val="18"/>
    </w:rPr>
  </w:style>
  <w:style w:type="character" w:customStyle="1" w:styleId="UnresolvedMention">
    <w:name w:val="Unresolved Mention"/>
    <w:basedOn w:val="DefaultParagraphFont"/>
    <w:uiPriority w:val="99"/>
    <w:semiHidden/>
    <w:unhideWhenUsed/>
    <w:rsid w:val="0050167E"/>
    <w:rPr>
      <w:color w:val="605E5C"/>
      <w:shd w:val="clear" w:color="auto" w:fill="E1DFDD"/>
    </w:rPr>
  </w:style>
  <w:style w:type="character" w:styleId="Emphasis">
    <w:name w:val="Emphasis"/>
    <w:basedOn w:val="DefaultParagraphFont"/>
    <w:uiPriority w:val="20"/>
    <w:qFormat/>
    <w:rsid w:val="004C59D3"/>
    <w:rPr>
      <w:i/>
      <w:iCs/>
    </w:rPr>
  </w:style>
  <w:style w:type="character" w:styleId="FollowedHyperlink">
    <w:name w:val="FollowedHyperlink"/>
    <w:basedOn w:val="DefaultParagraphFont"/>
    <w:uiPriority w:val="99"/>
    <w:semiHidden/>
    <w:unhideWhenUsed/>
    <w:rsid w:val="00C27C6A"/>
    <w:rPr>
      <w:color w:val="954F72" w:themeColor="followedHyperlink"/>
      <w:u w:val="single"/>
    </w:rPr>
  </w:style>
  <w:style w:type="paragraph" w:styleId="NormalWeb">
    <w:name w:val="Normal (Web)"/>
    <w:basedOn w:val="Normal"/>
    <w:uiPriority w:val="99"/>
    <w:semiHidden/>
    <w:unhideWhenUsed/>
    <w:rsid w:val="00D424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24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D4E"/>
    <w:pPr>
      <w:ind w:left="720"/>
      <w:contextualSpacing/>
    </w:pPr>
  </w:style>
  <w:style w:type="character" w:styleId="Hyperlink">
    <w:name w:val="Hyperlink"/>
    <w:basedOn w:val="DefaultParagraphFont"/>
    <w:uiPriority w:val="99"/>
    <w:unhideWhenUsed/>
    <w:rsid w:val="00F74CA7"/>
    <w:rPr>
      <w:color w:val="0563C1" w:themeColor="hyperlink"/>
      <w:u w:val="single"/>
    </w:rPr>
  </w:style>
  <w:style w:type="character" w:styleId="CommentReference">
    <w:name w:val="annotation reference"/>
    <w:basedOn w:val="DefaultParagraphFont"/>
    <w:uiPriority w:val="99"/>
    <w:semiHidden/>
    <w:unhideWhenUsed/>
    <w:rsid w:val="00B85D4A"/>
    <w:rPr>
      <w:sz w:val="16"/>
      <w:szCs w:val="16"/>
    </w:rPr>
  </w:style>
  <w:style w:type="paragraph" w:styleId="CommentText">
    <w:name w:val="annotation text"/>
    <w:basedOn w:val="Normal"/>
    <w:link w:val="CommentTextChar"/>
    <w:uiPriority w:val="99"/>
    <w:semiHidden/>
    <w:unhideWhenUsed/>
    <w:rsid w:val="00B85D4A"/>
    <w:pPr>
      <w:spacing w:line="240" w:lineRule="auto"/>
    </w:pPr>
    <w:rPr>
      <w:sz w:val="20"/>
      <w:szCs w:val="20"/>
    </w:rPr>
  </w:style>
  <w:style w:type="character" w:customStyle="1" w:styleId="CommentTextChar">
    <w:name w:val="Comment Text Char"/>
    <w:basedOn w:val="DefaultParagraphFont"/>
    <w:link w:val="CommentText"/>
    <w:uiPriority w:val="99"/>
    <w:semiHidden/>
    <w:rsid w:val="00B85D4A"/>
    <w:rPr>
      <w:sz w:val="20"/>
      <w:szCs w:val="20"/>
    </w:rPr>
  </w:style>
  <w:style w:type="paragraph" w:styleId="CommentSubject">
    <w:name w:val="annotation subject"/>
    <w:basedOn w:val="CommentText"/>
    <w:next w:val="CommentText"/>
    <w:link w:val="CommentSubjectChar"/>
    <w:uiPriority w:val="99"/>
    <w:semiHidden/>
    <w:unhideWhenUsed/>
    <w:rsid w:val="00B85D4A"/>
    <w:rPr>
      <w:b/>
      <w:bCs/>
    </w:rPr>
  </w:style>
  <w:style w:type="character" w:customStyle="1" w:styleId="CommentSubjectChar">
    <w:name w:val="Comment Subject Char"/>
    <w:basedOn w:val="CommentTextChar"/>
    <w:link w:val="CommentSubject"/>
    <w:uiPriority w:val="99"/>
    <w:semiHidden/>
    <w:rsid w:val="00B85D4A"/>
    <w:rPr>
      <w:b/>
      <w:bCs/>
      <w:sz w:val="20"/>
      <w:szCs w:val="20"/>
    </w:rPr>
  </w:style>
  <w:style w:type="paragraph" w:styleId="BalloonText">
    <w:name w:val="Balloon Text"/>
    <w:basedOn w:val="Normal"/>
    <w:link w:val="BalloonTextChar"/>
    <w:uiPriority w:val="99"/>
    <w:semiHidden/>
    <w:unhideWhenUsed/>
    <w:rsid w:val="00B85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4A"/>
    <w:rPr>
      <w:rFonts w:ascii="Segoe UI" w:hAnsi="Segoe UI" w:cs="Segoe UI"/>
      <w:sz w:val="18"/>
      <w:szCs w:val="18"/>
    </w:rPr>
  </w:style>
  <w:style w:type="character" w:customStyle="1" w:styleId="UnresolvedMention">
    <w:name w:val="Unresolved Mention"/>
    <w:basedOn w:val="DefaultParagraphFont"/>
    <w:uiPriority w:val="99"/>
    <w:semiHidden/>
    <w:unhideWhenUsed/>
    <w:rsid w:val="0050167E"/>
    <w:rPr>
      <w:color w:val="605E5C"/>
      <w:shd w:val="clear" w:color="auto" w:fill="E1DFDD"/>
    </w:rPr>
  </w:style>
  <w:style w:type="character" w:styleId="Emphasis">
    <w:name w:val="Emphasis"/>
    <w:basedOn w:val="DefaultParagraphFont"/>
    <w:uiPriority w:val="20"/>
    <w:qFormat/>
    <w:rsid w:val="004C59D3"/>
    <w:rPr>
      <w:i/>
      <w:iCs/>
    </w:rPr>
  </w:style>
  <w:style w:type="character" w:styleId="FollowedHyperlink">
    <w:name w:val="FollowedHyperlink"/>
    <w:basedOn w:val="DefaultParagraphFont"/>
    <w:uiPriority w:val="99"/>
    <w:semiHidden/>
    <w:unhideWhenUsed/>
    <w:rsid w:val="00C27C6A"/>
    <w:rPr>
      <w:color w:val="954F72" w:themeColor="followedHyperlink"/>
      <w:u w:val="single"/>
    </w:rPr>
  </w:style>
  <w:style w:type="paragraph" w:styleId="NormalWeb">
    <w:name w:val="Normal (Web)"/>
    <w:basedOn w:val="Normal"/>
    <w:uiPriority w:val="99"/>
    <w:semiHidden/>
    <w:unhideWhenUsed/>
    <w:rsid w:val="00D424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24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87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odfinPTsjifRXwfL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ub.unibuc.ro/" TargetMode="External"/><Relationship Id="rId12" Type="http://schemas.openxmlformats.org/officeDocument/2006/relationships/hyperlink" Target="mailto:unihub@unibuc.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unibuc.ro/" TargetMode="External"/><Relationship Id="rId5" Type="http://schemas.openxmlformats.org/officeDocument/2006/relationships/settings" Target="settings.xml"/><Relationship Id="rId10" Type="http://schemas.openxmlformats.org/officeDocument/2006/relationships/hyperlink" Target="mailto:unihub@unibuc.ro" TargetMode="External"/><Relationship Id="rId4" Type="http://schemas.microsoft.com/office/2007/relationships/stylesWithEffects" Target="stylesWithEffects.xml"/><Relationship Id="rId9" Type="http://schemas.openxmlformats.org/officeDocument/2006/relationships/hyperlink" Target="https://unibuc.ro/wp-content/uploads/2023/10/2023_Template-prezentare.ppt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DEE7D-9C09-45D3-88D2-436F449B7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2</Pages>
  <Words>674</Words>
  <Characters>3847</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 Imbrisca</dc:creator>
  <cp:keywords/>
  <dc:description/>
  <cp:lastModifiedBy>Radu</cp:lastModifiedBy>
  <cp:revision>21</cp:revision>
  <dcterms:created xsi:type="dcterms:W3CDTF">2022-10-26T05:21:00Z</dcterms:created>
  <dcterms:modified xsi:type="dcterms:W3CDTF">2024-10-15T08:24:00Z</dcterms:modified>
</cp:coreProperties>
</file>