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117" w:rsidRPr="00E57EEF" w:rsidRDefault="00F037B0" w:rsidP="002C5117">
      <w:pPr>
        <w:jc w:val="both"/>
        <w:rPr>
          <w:rFonts w:ascii="Times New Roman" w:hAnsi="Times New Roman" w:cs="Times New Roman"/>
          <w:b/>
          <w:bCs/>
          <w:sz w:val="24"/>
          <w:szCs w:val="24"/>
          <w:lang w:val="ro-RO"/>
        </w:rPr>
      </w:pPr>
      <w:r w:rsidRPr="00F037B0">
        <w:rPr>
          <w:rFonts w:ascii="Times New Roman" w:hAnsi="Times New Roman" w:cs="Times New Roman"/>
          <w:b/>
          <w:sz w:val="24"/>
          <w:szCs w:val="24"/>
          <w:lang w:val="ro-RO"/>
        </w:rPr>
        <w:t>Ș</w:t>
      </w:r>
      <w:r w:rsidRPr="00F037B0">
        <w:rPr>
          <w:rFonts w:ascii="Times New Roman" w:hAnsi="Times New Roman" w:cs="Times New Roman"/>
          <w:b/>
          <w:bCs/>
          <w:sz w:val="24"/>
          <w:szCs w:val="24"/>
          <w:lang w:val="ro-RO"/>
        </w:rPr>
        <w:t>coala, singură, nu poate fi mai bună decât societatea</w:t>
      </w:r>
      <w:r w:rsidR="009F4A97">
        <w:rPr>
          <w:rFonts w:ascii="Times New Roman" w:hAnsi="Times New Roman" w:cs="Times New Roman"/>
          <w:b/>
          <w:bCs/>
          <w:sz w:val="24"/>
          <w:szCs w:val="24"/>
          <w:lang w:val="ro-RO"/>
        </w:rPr>
        <w:t xml:space="preserve"> din care face parte</w:t>
      </w:r>
      <w:r w:rsidRPr="00F037B0">
        <w:rPr>
          <w:rFonts w:ascii="Times New Roman" w:hAnsi="Times New Roman" w:cs="Times New Roman"/>
          <w:b/>
          <w:bCs/>
          <w:sz w:val="24"/>
          <w:szCs w:val="24"/>
          <w:lang w:val="ro-RO"/>
        </w:rPr>
        <w:t>.</w:t>
      </w:r>
      <w:r>
        <w:rPr>
          <w:rFonts w:ascii="Times New Roman" w:hAnsi="Times New Roman" w:cs="Times New Roman"/>
          <w:bCs/>
          <w:sz w:val="24"/>
          <w:szCs w:val="24"/>
          <w:lang w:val="ro-RO"/>
        </w:rPr>
        <w:t xml:space="preserve"> </w:t>
      </w:r>
      <w:r w:rsidRPr="00F037B0">
        <w:rPr>
          <w:rFonts w:ascii="Times New Roman" w:hAnsi="Times New Roman" w:cs="Times New Roman"/>
          <w:b/>
          <w:bCs/>
          <w:sz w:val="24"/>
          <w:szCs w:val="24"/>
          <w:lang w:val="ro-RO"/>
        </w:rPr>
        <w:t>Profesoara</w:t>
      </w:r>
      <w:r>
        <w:rPr>
          <w:rFonts w:ascii="Times New Roman" w:hAnsi="Times New Roman" w:cs="Times New Roman"/>
          <w:bCs/>
          <w:sz w:val="24"/>
          <w:szCs w:val="24"/>
          <w:lang w:val="ro-RO"/>
        </w:rPr>
        <w:t xml:space="preserve"> </w:t>
      </w:r>
      <w:r>
        <w:rPr>
          <w:rFonts w:ascii="Times New Roman" w:hAnsi="Times New Roman" w:cs="Times New Roman"/>
          <w:b/>
          <w:sz w:val="24"/>
          <w:szCs w:val="24"/>
          <w:lang w:val="ro-RO"/>
        </w:rPr>
        <w:t>Anca Nedelcu</w:t>
      </w:r>
      <w:r>
        <w:rPr>
          <w:rFonts w:ascii="Times New Roman" w:hAnsi="Times New Roman" w:cs="Times New Roman"/>
          <w:b/>
          <w:sz w:val="24"/>
          <w:szCs w:val="24"/>
          <w:lang w:val="ro-RO"/>
        </w:rPr>
        <w:t xml:space="preserve"> d</w:t>
      </w:r>
      <w:r w:rsidR="00A9414F">
        <w:rPr>
          <w:rFonts w:ascii="Times New Roman" w:hAnsi="Times New Roman" w:cs="Times New Roman"/>
          <w:b/>
          <w:sz w:val="24"/>
          <w:szCs w:val="24"/>
          <w:lang w:val="ro-RO"/>
        </w:rPr>
        <w:t>espre școală și oamenii ei</w:t>
      </w:r>
      <w:r>
        <w:rPr>
          <w:rFonts w:ascii="Times New Roman" w:hAnsi="Times New Roman" w:cs="Times New Roman"/>
          <w:b/>
          <w:sz w:val="24"/>
          <w:szCs w:val="24"/>
          <w:lang w:val="ro-RO"/>
        </w:rPr>
        <w:t xml:space="preserve"> </w:t>
      </w:r>
      <w:r w:rsidR="009F4A97">
        <w:rPr>
          <w:rFonts w:ascii="Times New Roman" w:hAnsi="Times New Roman" w:cs="Times New Roman"/>
          <w:b/>
          <w:sz w:val="24"/>
          <w:szCs w:val="24"/>
          <w:lang w:val="ro-RO"/>
        </w:rPr>
        <w:t xml:space="preserve">în cadrul </w:t>
      </w:r>
      <w:r w:rsidR="002C5117" w:rsidRPr="00E57EEF">
        <w:rPr>
          <w:rFonts w:ascii="Times New Roman" w:hAnsi="Times New Roman" w:cs="Times New Roman"/>
          <w:b/>
          <w:sz w:val="24"/>
          <w:szCs w:val="24"/>
          <w:lang w:val="ro-RO"/>
        </w:rPr>
        <w:t>seriei „</w:t>
      </w:r>
      <w:proofErr w:type="spellStart"/>
      <w:r w:rsidR="002C5117" w:rsidRPr="00E57EEF">
        <w:rPr>
          <w:rFonts w:ascii="Times New Roman" w:hAnsi="Times New Roman" w:cs="Times New Roman"/>
          <w:b/>
          <w:sz w:val="24"/>
          <w:szCs w:val="24"/>
          <w:lang w:val="ro-RO"/>
        </w:rPr>
        <w:t>microSCOP</w:t>
      </w:r>
      <w:proofErr w:type="spellEnd"/>
      <w:r w:rsidR="002C5117" w:rsidRPr="00E57EEF">
        <w:rPr>
          <w:rFonts w:ascii="Times New Roman" w:hAnsi="Times New Roman" w:cs="Times New Roman"/>
          <w:b/>
          <w:sz w:val="24"/>
          <w:szCs w:val="24"/>
          <w:lang w:val="ro-RO"/>
        </w:rPr>
        <w:t>: cercetător UB la microfon”</w:t>
      </w:r>
    </w:p>
    <w:p w:rsidR="002C5117" w:rsidRDefault="002C5117" w:rsidP="002C5117">
      <w:pPr>
        <w:jc w:val="both"/>
        <w:rPr>
          <w:rFonts w:ascii="Times New Roman" w:hAnsi="Times New Roman" w:cs="Times New Roman"/>
          <w:b/>
          <w:bCs/>
          <w:sz w:val="24"/>
          <w:szCs w:val="24"/>
          <w:lang w:val="ro-RO"/>
        </w:rPr>
      </w:pPr>
    </w:p>
    <w:p w:rsidR="00B82FB3" w:rsidRDefault="002C5117" w:rsidP="002C5117">
      <w:pPr>
        <w:jc w:val="both"/>
        <w:rPr>
          <w:rFonts w:ascii="Times New Roman" w:hAnsi="Times New Roman" w:cs="Times New Roman"/>
          <w:sz w:val="24"/>
          <w:szCs w:val="24"/>
          <w:lang w:val="ro-RO"/>
        </w:rPr>
      </w:pPr>
      <w:r>
        <w:rPr>
          <w:rFonts w:ascii="Times New Roman" w:hAnsi="Times New Roman" w:cs="Times New Roman"/>
          <w:b/>
          <w:bCs/>
          <w:sz w:val="24"/>
          <w:szCs w:val="24"/>
          <w:lang w:val="ro-RO"/>
        </w:rPr>
        <w:t>Prof</w:t>
      </w:r>
      <w:r w:rsidRPr="00E57EEF">
        <w:rPr>
          <w:rFonts w:ascii="Times New Roman" w:hAnsi="Times New Roman" w:cs="Times New Roman"/>
          <w:b/>
          <w:bCs/>
          <w:sz w:val="24"/>
          <w:szCs w:val="24"/>
          <w:lang w:val="ro-RO"/>
        </w:rPr>
        <w:t xml:space="preserve">. univ. dr. </w:t>
      </w:r>
      <w:r>
        <w:rPr>
          <w:rFonts w:ascii="Times New Roman" w:hAnsi="Times New Roman" w:cs="Times New Roman"/>
          <w:b/>
          <w:bCs/>
          <w:sz w:val="24"/>
          <w:szCs w:val="24"/>
          <w:lang w:val="ro-RO"/>
        </w:rPr>
        <w:t>Anca Nedelcu</w:t>
      </w:r>
      <w:r w:rsidRPr="00E57EEF">
        <w:rPr>
          <w:rFonts w:ascii="Times New Roman" w:hAnsi="Times New Roman" w:cs="Times New Roman"/>
          <w:bCs/>
          <w:sz w:val="24"/>
          <w:szCs w:val="24"/>
          <w:lang w:val="ro-RO"/>
        </w:rPr>
        <w:t xml:space="preserve">, cadru didactic la Facultatea de </w:t>
      </w:r>
      <w:r>
        <w:rPr>
          <w:rFonts w:ascii="Times New Roman" w:hAnsi="Times New Roman" w:cs="Times New Roman"/>
          <w:bCs/>
          <w:sz w:val="24"/>
          <w:szCs w:val="24"/>
          <w:lang w:val="ro-RO"/>
        </w:rPr>
        <w:t xml:space="preserve">Psihologie și Științele Educației </w:t>
      </w:r>
      <w:r w:rsidRPr="00E57EEF">
        <w:rPr>
          <w:rFonts w:ascii="Times New Roman" w:hAnsi="Times New Roman" w:cs="Times New Roman"/>
          <w:bCs/>
          <w:sz w:val="24"/>
          <w:szCs w:val="24"/>
          <w:lang w:val="ro-RO"/>
        </w:rPr>
        <w:t>a Universității din București</w:t>
      </w:r>
      <w:r w:rsidR="00B82FB3">
        <w:rPr>
          <w:rFonts w:ascii="Times New Roman" w:hAnsi="Times New Roman" w:cs="Times New Roman"/>
          <w:bCs/>
          <w:sz w:val="24"/>
          <w:szCs w:val="24"/>
          <w:lang w:val="ro-RO"/>
        </w:rPr>
        <w:t>, specialist</w:t>
      </w:r>
      <w:r w:rsidR="0089177A">
        <w:rPr>
          <w:rFonts w:ascii="Times New Roman" w:hAnsi="Times New Roman" w:cs="Times New Roman"/>
          <w:bCs/>
          <w:sz w:val="24"/>
          <w:szCs w:val="24"/>
          <w:lang w:val="ro-RO"/>
        </w:rPr>
        <w:t>ă</w:t>
      </w:r>
      <w:r w:rsidR="00B82FB3">
        <w:rPr>
          <w:rFonts w:ascii="Times New Roman" w:hAnsi="Times New Roman" w:cs="Times New Roman"/>
          <w:bCs/>
          <w:sz w:val="24"/>
          <w:szCs w:val="24"/>
          <w:lang w:val="ro-RO"/>
        </w:rPr>
        <w:t xml:space="preserve"> în educație</w:t>
      </w:r>
      <w:r w:rsidR="00B82FB3">
        <w:rPr>
          <w:rFonts w:ascii="Times New Roman" w:hAnsi="Times New Roman" w:cs="Times New Roman"/>
          <w:sz w:val="24"/>
          <w:szCs w:val="24"/>
          <w:lang w:val="ro-RO"/>
        </w:rPr>
        <w:t xml:space="preserve">, ne vorbește, în cel mai recent episod al </w:t>
      </w:r>
      <w:r w:rsidRPr="00E57EEF">
        <w:rPr>
          <w:rFonts w:ascii="Times New Roman" w:hAnsi="Times New Roman" w:cs="Times New Roman"/>
          <w:b/>
          <w:bCs/>
          <w:sz w:val="24"/>
          <w:szCs w:val="24"/>
          <w:lang w:val="ro-RO"/>
        </w:rPr>
        <w:t>seriei „</w:t>
      </w:r>
      <w:proofErr w:type="spellStart"/>
      <w:r w:rsidRPr="00E57EEF">
        <w:rPr>
          <w:rFonts w:ascii="Times New Roman" w:hAnsi="Times New Roman" w:cs="Times New Roman"/>
          <w:b/>
          <w:bCs/>
          <w:sz w:val="24"/>
          <w:szCs w:val="24"/>
          <w:lang w:val="ro-RO"/>
        </w:rPr>
        <w:t>microSCOP</w:t>
      </w:r>
      <w:proofErr w:type="spellEnd"/>
      <w:r w:rsidRPr="00E57EEF">
        <w:rPr>
          <w:rFonts w:ascii="Times New Roman" w:hAnsi="Times New Roman" w:cs="Times New Roman"/>
          <w:b/>
          <w:bCs/>
          <w:sz w:val="24"/>
          <w:szCs w:val="24"/>
          <w:lang w:val="ro-RO"/>
        </w:rPr>
        <w:t>: cercetător UB la microfon”</w:t>
      </w:r>
      <w:r w:rsidRPr="00E57EEF">
        <w:rPr>
          <w:rFonts w:ascii="Times New Roman" w:hAnsi="Times New Roman" w:cs="Times New Roman"/>
          <w:bCs/>
          <w:sz w:val="24"/>
          <w:szCs w:val="24"/>
          <w:lang w:val="ro-RO"/>
        </w:rPr>
        <w:t>,</w:t>
      </w:r>
      <w:r w:rsidRPr="00E57EEF">
        <w:rPr>
          <w:rFonts w:ascii="Times New Roman" w:hAnsi="Times New Roman" w:cs="Times New Roman"/>
          <w:sz w:val="24"/>
          <w:szCs w:val="24"/>
          <w:lang w:val="ro-RO"/>
        </w:rPr>
        <w:t xml:space="preserve"> despre </w:t>
      </w:r>
      <w:r w:rsidR="00B82FB3">
        <w:rPr>
          <w:rFonts w:ascii="Times New Roman" w:hAnsi="Times New Roman" w:cs="Times New Roman"/>
          <w:sz w:val="24"/>
          <w:szCs w:val="24"/>
          <w:lang w:val="ro-RO"/>
        </w:rPr>
        <w:t>ș</w:t>
      </w:r>
      <w:r w:rsidR="00D02807">
        <w:rPr>
          <w:rFonts w:ascii="Times New Roman" w:hAnsi="Times New Roman" w:cs="Times New Roman"/>
          <w:sz w:val="24"/>
          <w:szCs w:val="24"/>
          <w:lang w:val="ro-RO"/>
        </w:rPr>
        <w:t>coală</w:t>
      </w:r>
      <w:r w:rsidR="00B82FB3">
        <w:rPr>
          <w:rFonts w:ascii="Times New Roman" w:hAnsi="Times New Roman" w:cs="Times New Roman"/>
          <w:sz w:val="24"/>
          <w:szCs w:val="24"/>
          <w:lang w:val="ro-RO"/>
        </w:rPr>
        <w:t xml:space="preserve"> și oamenii ei, </w:t>
      </w:r>
      <w:r w:rsidR="00C92EF1">
        <w:rPr>
          <w:rFonts w:ascii="Times New Roman" w:hAnsi="Times New Roman" w:cs="Times New Roman"/>
          <w:sz w:val="24"/>
          <w:szCs w:val="24"/>
          <w:lang w:val="ro-RO"/>
        </w:rPr>
        <w:t xml:space="preserve">despre </w:t>
      </w:r>
      <w:r w:rsidR="00B82FB3">
        <w:rPr>
          <w:rFonts w:ascii="Times New Roman" w:hAnsi="Times New Roman" w:cs="Times New Roman"/>
          <w:sz w:val="24"/>
          <w:szCs w:val="24"/>
          <w:lang w:val="ro-RO"/>
        </w:rPr>
        <w:t>elevi</w:t>
      </w:r>
      <w:r w:rsidR="00C92EF1">
        <w:rPr>
          <w:rFonts w:ascii="Times New Roman" w:hAnsi="Times New Roman" w:cs="Times New Roman"/>
          <w:sz w:val="24"/>
          <w:szCs w:val="24"/>
          <w:lang w:val="ro-RO"/>
        </w:rPr>
        <w:t>, studenți</w:t>
      </w:r>
      <w:r w:rsidR="00B82FB3">
        <w:rPr>
          <w:rFonts w:ascii="Times New Roman" w:hAnsi="Times New Roman" w:cs="Times New Roman"/>
          <w:sz w:val="24"/>
          <w:szCs w:val="24"/>
          <w:lang w:val="ro-RO"/>
        </w:rPr>
        <w:t xml:space="preserve"> și necesitățile lor de învățare, </w:t>
      </w:r>
      <w:r w:rsidR="0089177A">
        <w:rPr>
          <w:rFonts w:ascii="Times New Roman" w:hAnsi="Times New Roman" w:cs="Times New Roman"/>
          <w:sz w:val="24"/>
          <w:szCs w:val="24"/>
          <w:lang w:val="ro-RO"/>
        </w:rPr>
        <w:t xml:space="preserve">dar și </w:t>
      </w:r>
      <w:r w:rsidR="00D02807">
        <w:rPr>
          <w:rFonts w:ascii="Times New Roman" w:hAnsi="Times New Roman" w:cs="Times New Roman"/>
          <w:sz w:val="24"/>
          <w:szCs w:val="24"/>
          <w:lang w:val="ro-RO"/>
        </w:rPr>
        <w:t xml:space="preserve">despre profesorul reflexiv și rolul </w:t>
      </w:r>
      <w:r w:rsidR="0089177A">
        <w:rPr>
          <w:rFonts w:ascii="Times New Roman" w:hAnsi="Times New Roman" w:cs="Times New Roman"/>
          <w:sz w:val="24"/>
          <w:szCs w:val="24"/>
          <w:lang w:val="ro-RO"/>
        </w:rPr>
        <w:t>reflexivit</w:t>
      </w:r>
      <w:r w:rsidR="00D02807">
        <w:rPr>
          <w:rFonts w:ascii="Times New Roman" w:hAnsi="Times New Roman" w:cs="Times New Roman"/>
          <w:sz w:val="24"/>
          <w:szCs w:val="24"/>
          <w:lang w:val="ro-RO"/>
        </w:rPr>
        <w:t xml:space="preserve">ății </w:t>
      </w:r>
      <w:r w:rsidR="0089177A">
        <w:rPr>
          <w:rFonts w:ascii="Times New Roman" w:hAnsi="Times New Roman" w:cs="Times New Roman"/>
          <w:sz w:val="24"/>
          <w:szCs w:val="24"/>
          <w:lang w:val="ro-RO"/>
        </w:rPr>
        <w:t>în educație</w:t>
      </w:r>
      <w:r w:rsidR="00B82FB3">
        <w:rPr>
          <w:rFonts w:ascii="Times New Roman" w:hAnsi="Times New Roman" w:cs="Times New Roman"/>
          <w:sz w:val="24"/>
          <w:szCs w:val="24"/>
          <w:lang w:val="ro-RO"/>
        </w:rPr>
        <w:t>.</w:t>
      </w:r>
    </w:p>
    <w:p w:rsidR="002C5117" w:rsidRPr="00E57EEF" w:rsidRDefault="002C5117" w:rsidP="002C5117">
      <w:pPr>
        <w:jc w:val="both"/>
        <w:rPr>
          <w:rFonts w:ascii="Times New Roman" w:hAnsi="Times New Roman" w:cs="Times New Roman"/>
          <w:sz w:val="24"/>
          <w:szCs w:val="24"/>
          <w:lang w:val="ro-RO"/>
        </w:rPr>
      </w:pPr>
      <w:r w:rsidRPr="00E57EEF">
        <w:rPr>
          <w:rFonts w:ascii="Times New Roman" w:hAnsi="Times New Roman" w:cs="Times New Roman"/>
          <w:b/>
          <w:bCs/>
          <w:sz w:val="24"/>
          <w:szCs w:val="24"/>
          <w:lang w:val="ro-RO"/>
        </w:rPr>
        <w:t>Episodul</w:t>
      </w:r>
      <w:r>
        <w:rPr>
          <w:rFonts w:ascii="Times New Roman" w:hAnsi="Times New Roman" w:cs="Times New Roman"/>
          <w:b/>
          <w:bCs/>
          <w:sz w:val="24"/>
          <w:szCs w:val="24"/>
          <w:lang w:val="ro-RO"/>
        </w:rPr>
        <w:t xml:space="preserve"> cu numărul 12</w:t>
      </w:r>
      <w:r w:rsidRPr="00E57EEF">
        <w:rPr>
          <w:rFonts w:ascii="Times New Roman" w:hAnsi="Times New Roman" w:cs="Times New Roman"/>
          <w:b/>
          <w:bCs/>
          <w:sz w:val="24"/>
          <w:szCs w:val="24"/>
          <w:lang w:val="ro-RO"/>
        </w:rPr>
        <w:t xml:space="preserve"> al seriei </w:t>
      </w:r>
      <w:proofErr w:type="spellStart"/>
      <w:r w:rsidRPr="00E57EEF">
        <w:rPr>
          <w:rFonts w:ascii="Times New Roman" w:hAnsi="Times New Roman" w:cs="Times New Roman"/>
          <w:b/>
          <w:bCs/>
          <w:sz w:val="24"/>
          <w:szCs w:val="24"/>
          <w:lang w:val="ro-RO"/>
        </w:rPr>
        <w:t>microSCOP</w:t>
      </w:r>
      <w:proofErr w:type="spellEnd"/>
      <w:r w:rsidRPr="00E57EEF">
        <w:rPr>
          <w:rFonts w:ascii="Times New Roman" w:hAnsi="Times New Roman" w:cs="Times New Roman"/>
          <w:b/>
          <w:bCs/>
          <w:sz w:val="24"/>
          <w:szCs w:val="24"/>
          <w:lang w:val="ro-RO"/>
        </w:rPr>
        <w:t>: cercetător UB la microfon poate fi accesat</w:t>
      </w:r>
      <w:r w:rsidRPr="00E57EEF">
        <w:rPr>
          <w:rFonts w:ascii="Times New Roman" w:hAnsi="Times New Roman" w:cs="Times New Roman"/>
          <w:sz w:val="24"/>
          <w:szCs w:val="24"/>
          <w:lang w:val="ro-RO"/>
        </w:rPr>
        <w:t xml:space="preserve"> </w:t>
      </w:r>
      <w:hyperlink r:id="rId4" w:history="1">
        <w:r w:rsidR="005C2364" w:rsidRPr="005C2364">
          <w:rPr>
            <w:rStyle w:val="Hyperlink"/>
            <w:rFonts w:ascii="Times New Roman" w:hAnsi="Times New Roman" w:cs="Times New Roman"/>
            <w:b/>
            <w:bCs/>
            <w:sz w:val="24"/>
            <w:szCs w:val="24"/>
            <w:lang w:val="ro-RO"/>
          </w:rPr>
          <w:t>aici</w:t>
        </w:r>
      </w:hyperlink>
      <w:r w:rsidRPr="00E57EEF">
        <w:rPr>
          <w:rFonts w:ascii="Times New Roman" w:hAnsi="Times New Roman" w:cs="Times New Roman"/>
          <w:b/>
          <w:bCs/>
          <w:sz w:val="24"/>
          <w:szCs w:val="24"/>
          <w:lang w:val="ro-RO"/>
        </w:rPr>
        <w:t>.</w:t>
      </w:r>
    </w:p>
    <w:p w:rsidR="000F5E3A" w:rsidRDefault="000F5E3A" w:rsidP="000F5E3A">
      <w:pPr>
        <w:jc w:val="both"/>
        <w:rPr>
          <w:rFonts w:ascii="Times New Roman" w:hAnsi="Times New Roman" w:cs="Times New Roman"/>
          <w:sz w:val="24"/>
          <w:szCs w:val="24"/>
          <w:lang w:val="ro-RO"/>
        </w:rPr>
      </w:pPr>
      <w:r w:rsidRPr="00345A25">
        <w:rPr>
          <w:rFonts w:ascii="Times New Roman" w:hAnsi="Times New Roman" w:cs="Times New Roman"/>
          <w:sz w:val="24"/>
          <w:szCs w:val="24"/>
          <w:lang w:val="ro-RO"/>
        </w:rPr>
        <w:t>Pentru Anca Nedelcu</w:t>
      </w:r>
      <w:r>
        <w:rPr>
          <w:rFonts w:ascii="Times New Roman" w:hAnsi="Times New Roman" w:cs="Times New Roman"/>
          <w:sz w:val="24"/>
          <w:szCs w:val="24"/>
          <w:lang w:val="ro-RO"/>
        </w:rPr>
        <w:t>,</w:t>
      </w:r>
      <w:r w:rsidRPr="00345A25">
        <w:rPr>
          <w:rFonts w:ascii="Times New Roman" w:hAnsi="Times New Roman" w:cs="Times New Roman"/>
          <w:sz w:val="24"/>
          <w:szCs w:val="24"/>
          <w:lang w:val="ro-RO"/>
        </w:rPr>
        <w:t xml:space="preserve"> cariera de profesor a venit în modul</w:t>
      </w:r>
      <w:bookmarkStart w:id="0" w:name="_GoBack"/>
      <w:bookmarkEnd w:id="0"/>
      <w:r w:rsidRPr="00345A25">
        <w:rPr>
          <w:rFonts w:ascii="Times New Roman" w:hAnsi="Times New Roman" w:cs="Times New Roman"/>
          <w:sz w:val="24"/>
          <w:szCs w:val="24"/>
          <w:lang w:val="ro-RO"/>
        </w:rPr>
        <w:t xml:space="preserve"> cel mai firesc cu putință, pentru că, așa cum </w:t>
      </w:r>
      <w:r>
        <w:rPr>
          <w:rFonts w:ascii="Times New Roman" w:hAnsi="Times New Roman" w:cs="Times New Roman"/>
          <w:sz w:val="24"/>
          <w:szCs w:val="24"/>
          <w:lang w:val="ro-RO"/>
        </w:rPr>
        <w:t>îi place să spună</w:t>
      </w:r>
      <w:r w:rsidRPr="00345A25">
        <w:rPr>
          <w:rFonts w:ascii="Times New Roman" w:hAnsi="Times New Roman" w:cs="Times New Roman"/>
          <w:sz w:val="24"/>
          <w:szCs w:val="24"/>
          <w:lang w:val="ro-RO"/>
        </w:rPr>
        <w:t xml:space="preserve">, unele </w:t>
      </w:r>
      <w:r>
        <w:rPr>
          <w:rFonts w:ascii="Times New Roman" w:hAnsi="Times New Roman" w:cs="Times New Roman"/>
          <w:sz w:val="24"/>
          <w:szCs w:val="24"/>
          <w:lang w:val="ro-RO"/>
        </w:rPr>
        <w:t xml:space="preserve">domenii sau </w:t>
      </w:r>
      <w:r w:rsidRPr="00345A25">
        <w:rPr>
          <w:rFonts w:ascii="Times New Roman" w:hAnsi="Times New Roman" w:cs="Times New Roman"/>
          <w:sz w:val="24"/>
          <w:szCs w:val="24"/>
          <w:lang w:val="ro-RO"/>
        </w:rPr>
        <w:t>cariere te aleg</w:t>
      </w:r>
      <w:r w:rsidR="009F4A97">
        <w:rPr>
          <w:rFonts w:ascii="Times New Roman" w:hAnsi="Times New Roman" w:cs="Times New Roman"/>
          <w:sz w:val="24"/>
          <w:szCs w:val="24"/>
          <w:lang w:val="ro-RO"/>
        </w:rPr>
        <w:t xml:space="preserve"> </w:t>
      </w:r>
      <w:r w:rsidR="00297532">
        <w:rPr>
          <w:rFonts w:ascii="Times New Roman" w:hAnsi="Times New Roman" w:cs="Times New Roman"/>
          <w:sz w:val="24"/>
          <w:szCs w:val="24"/>
          <w:lang w:val="ro-RO"/>
        </w:rPr>
        <w:t xml:space="preserve">ele pe tine </w:t>
      </w:r>
      <w:r>
        <w:rPr>
          <w:rFonts w:ascii="Times New Roman" w:hAnsi="Times New Roman" w:cs="Times New Roman"/>
          <w:sz w:val="24"/>
          <w:szCs w:val="24"/>
          <w:lang w:val="ro-RO"/>
        </w:rPr>
        <w:t>înainte de a le alege tu pe ele, cel puțin în mod conștient</w:t>
      </w:r>
      <w:r w:rsidRPr="00345A25">
        <w:rPr>
          <w:rFonts w:ascii="Times New Roman" w:hAnsi="Times New Roman" w:cs="Times New Roman"/>
          <w:sz w:val="24"/>
          <w:szCs w:val="24"/>
          <w:lang w:val="ro-RO"/>
        </w:rPr>
        <w:t xml:space="preserve">. Însă, este </w:t>
      </w:r>
      <w:r w:rsidR="009F4A97">
        <w:rPr>
          <w:rFonts w:ascii="Times New Roman" w:hAnsi="Times New Roman" w:cs="Times New Roman"/>
          <w:sz w:val="24"/>
          <w:szCs w:val="24"/>
          <w:lang w:val="ro-RO"/>
        </w:rPr>
        <w:t xml:space="preserve">și </w:t>
      </w:r>
      <w:r>
        <w:rPr>
          <w:rFonts w:ascii="Times New Roman" w:hAnsi="Times New Roman" w:cs="Times New Roman"/>
          <w:sz w:val="24"/>
          <w:szCs w:val="24"/>
          <w:lang w:val="ro-RO"/>
        </w:rPr>
        <w:t>profesia</w:t>
      </w:r>
      <w:r w:rsidRPr="00345A25">
        <w:rPr>
          <w:rFonts w:ascii="Times New Roman" w:hAnsi="Times New Roman" w:cs="Times New Roman"/>
          <w:sz w:val="24"/>
          <w:szCs w:val="24"/>
          <w:lang w:val="ro-RO"/>
        </w:rPr>
        <w:t xml:space="preserve"> pentru care ea a optat în mod asumat</w:t>
      </w:r>
      <w:r>
        <w:rPr>
          <w:rFonts w:ascii="Times New Roman" w:hAnsi="Times New Roman" w:cs="Times New Roman"/>
          <w:sz w:val="24"/>
          <w:szCs w:val="24"/>
          <w:lang w:val="ro-RO"/>
        </w:rPr>
        <w:t xml:space="preserve"> și responsabil</w:t>
      </w:r>
      <w:r w:rsidRPr="00345A25">
        <w:rPr>
          <w:rFonts w:ascii="Times New Roman" w:hAnsi="Times New Roman" w:cs="Times New Roman"/>
          <w:sz w:val="24"/>
          <w:szCs w:val="24"/>
          <w:lang w:val="ro-RO"/>
        </w:rPr>
        <w:t xml:space="preserve"> și care a </w:t>
      </w:r>
      <w:r>
        <w:rPr>
          <w:rFonts w:ascii="Times New Roman" w:hAnsi="Times New Roman" w:cs="Times New Roman"/>
          <w:sz w:val="24"/>
          <w:szCs w:val="24"/>
          <w:lang w:val="ro-RO"/>
        </w:rPr>
        <w:t xml:space="preserve">îndepărtat în mod natural </w:t>
      </w:r>
      <w:r w:rsidRPr="00345A25">
        <w:rPr>
          <w:rFonts w:ascii="Times New Roman" w:hAnsi="Times New Roman" w:cs="Times New Roman"/>
          <w:sz w:val="24"/>
          <w:szCs w:val="24"/>
          <w:lang w:val="ro-RO"/>
        </w:rPr>
        <w:t xml:space="preserve">orice tentație către alte </w:t>
      </w:r>
      <w:r>
        <w:rPr>
          <w:rFonts w:ascii="Times New Roman" w:hAnsi="Times New Roman" w:cs="Times New Roman"/>
          <w:sz w:val="24"/>
          <w:szCs w:val="24"/>
          <w:lang w:val="ro-RO"/>
        </w:rPr>
        <w:t>cariere</w:t>
      </w:r>
      <w:r w:rsidRPr="00345A25">
        <w:rPr>
          <w:rFonts w:ascii="Times New Roman" w:hAnsi="Times New Roman" w:cs="Times New Roman"/>
          <w:sz w:val="24"/>
          <w:szCs w:val="24"/>
          <w:lang w:val="ro-RO"/>
        </w:rPr>
        <w:t>.</w:t>
      </w:r>
    </w:p>
    <w:p w:rsidR="000F5E3A" w:rsidRPr="00E57EEF" w:rsidRDefault="000F5E3A" w:rsidP="000F5E3A">
      <w:pPr>
        <w:jc w:val="both"/>
        <w:rPr>
          <w:rFonts w:ascii="Times New Roman" w:hAnsi="Times New Roman" w:cs="Times New Roman"/>
          <w:b/>
          <w:bCs/>
          <w:sz w:val="24"/>
          <w:szCs w:val="24"/>
          <w:lang w:val="ro-RO"/>
        </w:rPr>
      </w:pPr>
      <w:r>
        <w:rPr>
          <w:rFonts w:ascii="Times New Roman" w:hAnsi="Times New Roman" w:cs="Times New Roman"/>
          <w:sz w:val="24"/>
          <w:szCs w:val="24"/>
          <w:lang w:val="ro-RO"/>
        </w:rPr>
        <w:t>Întrebată c</w:t>
      </w:r>
      <w:r w:rsidRPr="00345A25">
        <w:rPr>
          <w:rFonts w:ascii="Times New Roman" w:hAnsi="Times New Roman" w:cs="Times New Roman"/>
          <w:sz w:val="24"/>
          <w:szCs w:val="24"/>
          <w:lang w:val="ro-RO"/>
        </w:rPr>
        <w:t>um „reabilităm” prestigiul meseriei de profesor</w:t>
      </w:r>
      <w:r>
        <w:rPr>
          <w:rFonts w:ascii="Times New Roman" w:hAnsi="Times New Roman" w:cs="Times New Roman"/>
          <w:sz w:val="24"/>
          <w:szCs w:val="24"/>
          <w:lang w:val="ro-RO"/>
        </w:rPr>
        <w:t xml:space="preserve"> în România și c</w:t>
      </w:r>
      <w:r w:rsidRPr="00345A25">
        <w:rPr>
          <w:rFonts w:ascii="Times New Roman" w:hAnsi="Times New Roman" w:cs="Times New Roman"/>
          <w:sz w:val="24"/>
          <w:szCs w:val="24"/>
          <w:lang w:val="ro-RO"/>
        </w:rPr>
        <w:t>e ar trebui să facem pentru ca mai mulți tineri bine pregătiți să</w:t>
      </w:r>
      <w:r>
        <w:rPr>
          <w:rFonts w:ascii="Times New Roman" w:hAnsi="Times New Roman" w:cs="Times New Roman"/>
          <w:sz w:val="24"/>
          <w:szCs w:val="24"/>
          <w:lang w:val="ro-RO"/>
        </w:rPr>
        <w:t xml:space="preserve"> aleagă o carieră în învățământ, Anca Nedelcu arată că o problemă majoră rezidă în faptul că mulți profesori și-au pierdut ei înșiși încrederea în menirea lor. O soluție ar fi, în opinia invitatei noastre, o discuție despre rolul educației la nivelul întregii societăți. Pentru că, așa cum afirmă, </w:t>
      </w:r>
      <w:r w:rsidRPr="00345A25">
        <w:rPr>
          <w:rFonts w:ascii="Times New Roman" w:hAnsi="Times New Roman" w:cs="Times New Roman"/>
          <w:sz w:val="24"/>
          <w:szCs w:val="24"/>
          <w:lang w:val="ro-RO"/>
        </w:rPr>
        <w:t>„</w:t>
      </w:r>
      <w:r>
        <w:rPr>
          <w:rFonts w:ascii="Times New Roman" w:hAnsi="Times New Roman" w:cs="Times New Roman"/>
          <w:sz w:val="24"/>
          <w:szCs w:val="24"/>
          <w:lang w:val="ro-RO"/>
        </w:rPr>
        <w:t xml:space="preserve">o societate care-și hulește școala, care o critică fără să o ajute, care o îneacă fără să-i ofere un colac de salvare își face rău sieși”. Cu alte cuvinte, </w:t>
      </w:r>
      <w:r w:rsidRPr="00F037B0">
        <w:rPr>
          <w:rFonts w:ascii="Times New Roman" w:hAnsi="Times New Roman" w:cs="Times New Roman"/>
          <w:sz w:val="24"/>
          <w:szCs w:val="24"/>
          <w:lang w:val="ro-RO"/>
        </w:rPr>
        <w:t>ș</w:t>
      </w:r>
      <w:r w:rsidRPr="00F037B0">
        <w:rPr>
          <w:rFonts w:ascii="Times New Roman" w:hAnsi="Times New Roman" w:cs="Times New Roman"/>
          <w:bCs/>
          <w:sz w:val="24"/>
          <w:szCs w:val="24"/>
          <w:lang w:val="ro-RO"/>
        </w:rPr>
        <w:t xml:space="preserve">coala, singură, </w:t>
      </w:r>
      <w:r w:rsidR="00666F54" w:rsidRPr="00F037B0">
        <w:rPr>
          <w:rFonts w:ascii="Times New Roman" w:hAnsi="Times New Roman" w:cs="Times New Roman"/>
          <w:bCs/>
          <w:sz w:val="24"/>
          <w:szCs w:val="24"/>
          <w:lang w:val="ro-RO"/>
        </w:rPr>
        <w:t>nu poate fi</w:t>
      </w:r>
      <w:r w:rsidR="00666F54" w:rsidRPr="00F037B0">
        <w:rPr>
          <w:rFonts w:ascii="Times New Roman" w:hAnsi="Times New Roman" w:cs="Times New Roman"/>
          <w:bCs/>
          <w:sz w:val="24"/>
          <w:szCs w:val="24"/>
          <w:lang w:val="ro-RO"/>
        </w:rPr>
        <w:t xml:space="preserve"> </w:t>
      </w:r>
      <w:r w:rsidRPr="00F037B0">
        <w:rPr>
          <w:rFonts w:ascii="Times New Roman" w:hAnsi="Times New Roman" w:cs="Times New Roman"/>
          <w:bCs/>
          <w:sz w:val="24"/>
          <w:szCs w:val="24"/>
          <w:lang w:val="ro-RO"/>
        </w:rPr>
        <w:t>mai bună decât societatea din care face parte.</w:t>
      </w:r>
    </w:p>
    <w:p w:rsidR="00A9414F" w:rsidRDefault="00A9414F" w:rsidP="00A9414F">
      <w:pPr>
        <w:jc w:val="both"/>
        <w:rPr>
          <w:rFonts w:ascii="Times New Roman" w:hAnsi="Times New Roman" w:cs="Times New Roman"/>
          <w:sz w:val="24"/>
          <w:szCs w:val="24"/>
          <w:lang w:val="ro-RO"/>
        </w:rPr>
      </w:pPr>
      <w:r>
        <w:rPr>
          <w:rFonts w:ascii="Times New Roman" w:hAnsi="Times New Roman" w:cs="Times New Roman"/>
          <w:sz w:val="24"/>
          <w:szCs w:val="24"/>
          <w:lang w:val="ro-RO"/>
        </w:rPr>
        <w:t>Specialist</w:t>
      </w:r>
      <w:r w:rsidR="00E46606">
        <w:rPr>
          <w:rFonts w:ascii="Times New Roman" w:hAnsi="Times New Roman" w:cs="Times New Roman"/>
          <w:sz w:val="24"/>
          <w:szCs w:val="24"/>
          <w:lang w:val="ro-RO"/>
        </w:rPr>
        <w:t>ă</w:t>
      </w:r>
      <w:r>
        <w:rPr>
          <w:rFonts w:ascii="Times New Roman" w:hAnsi="Times New Roman" w:cs="Times New Roman"/>
          <w:sz w:val="24"/>
          <w:szCs w:val="24"/>
          <w:lang w:val="ro-RO"/>
        </w:rPr>
        <w:t xml:space="preserve"> în științele educației cu preocupări intense în </w:t>
      </w:r>
      <w:r w:rsidR="0089177A">
        <w:rPr>
          <w:rFonts w:ascii="Times New Roman" w:hAnsi="Times New Roman" w:cs="Times New Roman"/>
          <w:sz w:val="24"/>
          <w:szCs w:val="24"/>
          <w:lang w:val="ro-RO"/>
        </w:rPr>
        <w:t>sfera</w:t>
      </w:r>
      <w:r>
        <w:rPr>
          <w:rFonts w:ascii="Times New Roman" w:hAnsi="Times New Roman" w:cs="Times New Roman"/>
          <w:sz w:val="24"/>
          <w:szCs w:val="24"/>
          <w:lang w:val="ro-RO"/>
        </w:rPr>
        <w:t xml:space="preserve"> </w:t>
      </w:r>
      <w:r w:rsidRPr="00345A25">
        <w:rPr>
          <w:rFonts w:ascii="Times New Roman" w:hAnsi="Times New Roman" w:cs="Times New Roman"/>
          <w:sz w:val="24"/>
          <w:szCs w:val="24"/>
          <w:lang w:val="ro-RO"/>
        </w:rPr>
        <w:t>echității și divers</w:t>
      </w:r>
      <w:r>
        <w:rPr>
          <w:rFonts w:ascii="Times New Roman" w:hAnsi="Times New Roman" w:cs="Times New Roman"/>
          <w:sz w:val="24"/>
          <w:szCs w:val="24"/>
          <w:lang w:val="ro-RO"/>
        </w:rPr>
        <w:t>ității în educație, Anca Nedelcu arată că un sistem echitabil ar presupune un cumul de soluții care să ofere atât o educație incluzivă, adică un minimum de educație de calitate pentru toți, cât și una justă, în sensul că progresul unui elev ar trebui să fie doar în mică măsură dependent de situația lui de acasă.</w:t>
      </w:r>
      <w:r>
        <w:rPr>
          <w:rFonts w:ascii="Times New Roman" w:hAnsi="Times New Roman" w:cs="Times New Roman"/>
          <w:sz w:val="24"/>
          <w:szCs w:val="24"/>
          <w:lang w:val="ro-RO"/>
        </w:rPr>
        <w:t xml:space="preserve"> </w:t>
      </w:r>
    </w:p>
    <w:p w:rsidR="002B250C" w:rsidRPr="00345A25" w:rsidRDefault="00CF083F" w:rsidP="00345A2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Printre domeniile preferate ale profesoarei Anca Nedelcu se află și reflexivitatea în educație și chiar predă un curs </w:t>
      </w:r>
      <w:r w:rsidR="009F4A97">
        <w:rPr>
          <w:rFonts w:ascii="Times New Roman" w:hAnsi="Times New Roman" w:cs="Times New Roman"/>
          <w:sz w:val="24"/>
          <w:szCs w:val="24"/>
          <w:lang w:val="ro-RO"/>
        </w:rPr>
        <w:t>intitulat</w:t>
      </w:r>
      <w:r>
        <w:rPr>
          <w:rFonts w:ascii="Times New Roman" w:hAnsi="Times New Roman" w:cs="Times New Roman"/>
          <w:sz w:val="24"/>
          <w:szCs w:val="24"/>
          <w:lang w:val="ro-RO"/>
        </w:rPr>
        <w:t xml:space="preserve"> </w:t>
      </w:r>
      <w:r w:rsidRPr="00345A25">
        <w:rPr>
          <w:rFonts w:ascii="Times New Roman" w:hAnsi="Times New Roman" w:cs="Times New Roman"/>
          <w:sz w:val="24"/>
          <w:szCs w:val="24"/>
          <w:lang w:val="ro-RO"/>
        </w:rPr>
        <w:t>„</w:t>
      </w:r>
      <w:r>
        <w:rPr>
          <w:rFonts w:ascii="Times New Roman" w:hAnsi="Times New Roman" w:cs="Times New Roman"/>
          <w:sz w:val="24"/>
          <w:szCs w:val="24"/>
          <w:lang w:val="ro-RO"/>
        </w:rPr>
        <w:t>Profesorul reflexiv”</w:t>
      </w:r>
      <w:r w:rsidR="009F4A97">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9F4A97">
        <w:rPr>
          <w:rFonts w:ascii="Times New Roman" w:hAnsi="Times New Roman" w:cs="Times New Roman"/>
          <w:sz w:val="24"/>
          <w:szCs w:val="24"/>
          <w:lang w:val="ro-RO"/>
        </w:rPr>
        <w:t>care îi invită pe studenți</w:t>
      </w:r>
      <w:r>
        <w:rPr>
          <w:rFonts w:ascii="Times New Roman" w:hAnsi="Times New Roman" w:cs="Times New Roman"/>
          <w:sz w:val="24"/>
          <w:szCs w:val="24"/>
          <w:lang w:val="ro-RO"/>
        </w:rPr>
        <w:t xml:space="preserve"> să vadă ce se află în spatele demersurilor educaționale și să se întrebe de ce un profesor face ceea ce face. De altfel, acest curs a stat la baza unui proiect educațional inovativ bazat pe o comunitate</w:t>
      </w:r>
      <w:r w:rsidR="009F4A97">
        <w:rPr>
          <w:rFonts w:ascii="Times New Roman" w:hAnsi="Times New Roman" w:cs="Times New Roman"/>
          <w:sz w:val="24"/>
          <w:szCs w:val="24"/>
          <w:lang w:val="ro-RO"/>
        </w:rPr>
        <w:t xml:space="preserve"> activă</w:t>
      </w:r>
      <w:r>
        <w:rPr>
          <w:rFonts w:ascii="Times New Roman" w:hAnsi="Times New Roman" w:cs="Times New Roman"/>
          <w:sz w:val="24"/>
          <w:szCs w:val="24"/>
          <w:lang w:val="ro-RO"/>
        </w:rPr>
        <w:t xml:space="preserve"> de studenți care au absolvit cursul. În mod concret, este vorba de</w:t>
      </w:r>
      <w:r w:rsidR="009F4A97">
        <w:rPr>
          <w:rFonts w:ascii="Times New Roman" w:hAnsi="Times New Roman" w:cs="Times New Roman"/>
          <w:sz w:val="24"/>
          <w:szCs w:val="24"/>
          <w:lang w:val="ro-RO"/>
        </w:rPr>
        <w:t>spre</w:t>
      </w:r>
      <w:r>
        <w:rPr>
          <w:rFonts w:ascii="Times New Roman" w:hAnsi="Times New Roman" w:cs="Times New Roman"/>
          <w:sz w:val="24"/>
          <w:szCs w:val="24"/>
          <w:lang w:val="ro-RO"/>
        </w:rPr>
        <w:t xml:space="preserve"> blogul academic </w:t>
      </w:r>
      <w:hyperlink r:id="rId5" w:history="1">
        <w:r w:rsidRPr="00CF083F">
          <w:rPr>
            <w:rStyle w:val="Hyperlink"/>
            <w:rFonts w:ascii="Times New Roman" w:hAnsi="Times New Roman" w:cs="Times New Roman"/>
            <w:b/>
            <w:sz w:val="24"/>
            <w:szCs w:val="24"/>
            <w:lang w:val="ro-RO"/>
          </w:rPr>
          <w:t>sucitoruldeminti.ro</w:t>
        </w:r>
      </w:hyperlink>
      <w:r>
        <w:rPr>
          <w:rFonts w:ascii="Times New Roman" w:hAnsi="Times New Roman" w:cs="Times New Roman"/>
          <w:sz w:val="24"/>
          <w:szCs w:val="24"/>
          <w:lang w:val="ro-RO"/>
        </w:rPr>
        <w:t>, care a ajuns să numere peste 150 de autori, actuali și foști studenți, și a reușit să scoată ideile de la curs în afara universității, transformându-le în resurse relevante pentru societate în ansamblul ei.</w:t>
      </w:r>
    </w:p>
    <w:p w:rsidR="002C5117" w:rsidRPr="00E57EEF" w:rsidRDefault="00CB751C" w:rsidP="002C5117">
      <w:pPr>
        <w:jc w:val="both"/>
        <w:rPr>
          <w:rFonts w:ascii="Times New Roman" w:hAnsi="Times New Roman" w:cs="Times New Roman"/>
          <w:sz w:val="24"/>
          <w:szCs w:val="24"/>
          <w:lang w:val="ro-RO"/>
        </w:rPr>
      </w:pPr>
      <w:r w:rsidRPr="00CB751C">
        <w:rPr>
          <w:rFonts w:ascii="Times New Roman" w:hAnsi="Times New Roman" w:cs="Times New Roman"/>
          <w:sz w:val="24"/>
          <w:szCs w:val="24"/>
          <w:lang w:val="ro-RO"/>
        </w:rPr>
        <w:t xml:space="preserve">Mai multe despre </w:t>
      </w:r>
      <w:r w:rsidR="00707C01">
        <w:rPr>
          <w:rFonts w:ascii="Times New Roman" w:hAnsi="Times New Roman" w:cs="Times New Roman"/>
          <w:sz w:val="24"/>
          <w:szCs w:val="24"/>
          <w:lang w:val="ro-RO"/>
        </w:rPr>
        <w:t xml:space="preserve">posibilele soluții pentru </w:t>
      </w:r>
      <w:r w:rsidR="00CF083F" w:rsidRPr="00345A25">
        <w:rPr>
          <w:rFonts w:ascii="Times New Roman" w:hAnsi="Times New Roman" w:cs="Times New Roman"/>
          <w:sz w:val="24"/>
          <w:szCs w:val="24"/>
          <w:lang w:val="ro-RO"/>
        </w:rPr>
        <w:t>„</w:t>
      </w:r>
      <w:r w:rsidR="00CF083F">
        <w:rPr>
          <w:rFonts w:ascii="Times New Roman" w:hAnsi="Times New Roman" w:cs="Times New Roman"/>
          <w:sz w:val="24"/>
          <w:szCs w:val="24"/>
          <w:lang w:val="ro-RO"/>
        </w:rPr>
        <w:t xml:space="preserve">vindecarea” </w:t>
      </w:r>
      <w:r w:rsidR="00707C01">
        <w:rPr>
          <w:rFonts w:ascii="Times New Roman" w:hAnsi="Times New Roman" w:cs="Times New Roman"/>
          <w:sz w:val="24"/>
          <w:szCs w:val="24"/>
          <w:lang w:val="ro-RO"/>
        </w:rPr>
        <w:t>sistemul</w:t>
      </w:r>
      <w:r w:rsidR="00CF083F">
        <w:rPr>
          <w:rFonts w:ascii="Times New Roman" w:hAnsi="Times New Roman" w:cs="Times New Roman"/>
          <w:sz w:val="24"/>
          <w:szCs w:val="24"/>
          <w:lang w:val="ro-RO"/>
        </w:rPr>
        <w:t>ui</w:t>
      </w:r>
      <w:r w:rsidR="00707C01">
        <w:rPr>
          <w:rFonts w:ascii="Times New Roman" w:hAnsi="Times New Roman" w:cs="Times New Roman"/>
          <w:sz w:val="24"/>
          <w:szCs w:val="24"/>
          <w:lang w:val="ro-RO"/>
        </w:rPr>
        <w:t xml:space="preserve"> de educație din România, despre statutul profesorului în țara noastră, dar și despre</w:t>
      </w:r>
      <w:r w:rsidRPr="00CB751C">
        <w:rPr>
          <w:rFonts w:ascii="Times New Roman" w:hAnsi="Times New Roman" w:cs="Times New Roman"/>
          <w:sz w:val="24"/>
          <w:szCs w:val="24"/>
          <w:lang w:val="ro-RO"/>
        </w:rPr>
        <w:t xml:space="preserve"> cum se poate construi o interacțiune sănătoasă și dinamică</w:t>
      </w:r>
      <w:r w:rsidR="002C5117" w:rsidRPr="00CB751C">
        <w:rPr>
          <w:rFonts w:ascii="Times New Roman" w:hAnsi="Times New Roman" w:cs="Times New Roman"/>
          <w:sz w:val="24"/>
          <w:szCs w:val="24"/>
          <w:lang w:val="ro-RO"/>
        </w:rPr>
        <w:t xml:space="preserve"> cu studenții și prioritățile actuale în domeniul </w:t>
      </w:r>
      <w:r w:rsidRPr="00CB751C">
        <w:rPr>
          <w:rFonts w:ascii="Times New Roman" w:hAnsi="Times New Roman" w:cs="Times New Roman"/>
          <w:sz w:val="24"/>
          <w:szCs w:val="24"/>
          <w:lang w:val="ro-RO"/>
        </w:rPr>
        <w:t>academic</w:t>
      </w:r>
      <w:r w:rsidR="002C5117" w:rsidRPr="00CB751C">
        <w:rPr>
          <w:rFonts w:ascii="Times New Roman" w:hAnsi="Times New Roman" w:cs="Times New Roman"/>
          <w:sz w:val="24"/>
          <w:szCs w:val="24"/>
          <w:lang w:val="ro-RO"/>
        </w:rPr>
        <w:t xml:space="preserve">, </w:t>
      </w:r>
      <w:r w:rsidR="002C5117" w:rsidRPr="00E57EEF">
        <w:rPr>
          <w:rFonts w:ascii="Times New Roman" w:hAnsi="Times New Roman" w:cs="Times New Roman"/>
          <w:sz w:val="24"/>
          <w:szCs w:val="24"/>
          <w:lang w:val="ro-RO"/>
        </w:rPr>
        <w:t xml:space="preserve">ne-a vorbit </w:t>
      </w:r>
      <w:r w:rsidR="002C5117">
        <w:rPr>
          <w:rFonts w:ascii="Times New Roman" w:hAnsi="Times New Roman" w:cs="Times New Roman"/>
          <w:sz w:val="24"/>
          <w:szCs w:val="24"/>
          <w:lang w:val="ro-RO"/>
        </w:rPr>
        <w:t>Anca Nedelcu</w:t>
      </w:r>
      <w:r w:rsidR="002C5117" w:rsidRPr="00E57EEF">
        <w:rPr>
          <w:rFonts w:ascii="Times New Roman" w:hAnsi="Times New Roman" w:cs="Times New Roman"/>
          <w:sz w:val="24"/>
          <w:szCs w:val="24"/>
          <w:lang w:val="ro-RO"/>
        </w:rPr>
        <w:t xml:space="preserve"> în </w:t>
      </w:r>
      <w:hyperlink r:id="rId6" w:history="1">
        <w:r w:rsidR="002C5117" w:rsidRPr="00B82FB3">
          <w:rPr>
            <w:rStyle w:val="Hyperlink"/>
            <w:rFonts w:ascii="Times New Roman" w:hAnsi="Times New Roman" w:cs="Times New Roman"/>
            <w:b/>
            <w:bCs/>
            <w:sz w:val="24"/>
            <w:szCs w:val="24"/>
            <w:lang w:val="ro-RO"/>
          </w:rPr>
          <w:t xml:space="preserve">episodul cu numărul 12 al seriei </w:t>
        </w:r>
        <w:proofErr w:type="spellStart"/>
        <w:r w:rsidR="002C5117" w:rsidRPr="00B82FB3">
          <w:rPr>
            <w:rStyle w:val="Hyperlink"/>
            <w:rFonts w:ascii="Times New Roman" w:hAnsi="Times New Roman" w:cs="Times New Roman"/>
            <w:b/>
            <w:bCs/>
            <w:sz w:val="24"/>
            <w:szCs w:val="24"/>
            <w:lang w:val="ro-RO"/>
          </w:rPr>
          <w:t>microSCOP</w:t>
        </w:r>
        <w:proofErr w:type="spellEnd"/>
        <w:r w:rsidR="002C5117" w:rsidRPr="00B82FB3">
          <w:rPr>
            <w:rStyle w:val="Hyperlink"/>
            <w:rFonts w:ascii="Times New Roman" w:hAnsi="Times New Roman" w:cs="Times New Roman"/>
            <w:b/>
            <w:bCs/>
            <w:sz w:val="24"/>
            <w:szCs w:val="24"/>
            <w:lang w:val="ro-RO"/>
          </w:rPr>
          <w:t>: cercetător UB la microfon</w:t>
        </w:r>
      </w:hyperlink>
      <w:r w:rsidR="002C5117" w:rsidRPr="00E57EEF">
        <w:rPr>
          <w:rFonts w:ascii="Times New Roman" w:hAnsi="Times New Roman" w:cs="Times New Roman"/>
          <w:sz w:val="24"/>
          <w:szCs w:val="24"/>
          <w:lang w:val="ro-RO"/>
        </w:rPr>
        <w:t>.</w:t>
      </w:r>
    </w:p>
    <w:p w:rsidR="002C5117" w:rsidRDefault="002C5117" w:rsidP="000B54C4">
      <w:pPr>
        <w:jc w:val="both"/>
        <w:rPr>
          <w:rFonts w:ascii="Times New Roman" w:hAnsi="Times New Roman" w:cs="Times New Roman"/>
          <w:b/>
          <w:iCs/>
          <w:sz w:val="24"/>
          <w:szCs w:val="24"/>
          <w:lang w:val="ro-RO"/>
        </w:rPr>
      </w:pPr>
    </w:p>
    <w:p w:rsidR="00BD3AE5" w:rsidRDefault="000B54C4" w:rsidP="000B54C4">
      <w:pPr>
        <w:jc w:val="both"/>
        <w:rPr>
          <w:rFonts w:ascii="Times New Roman" w:hAnsi="Times New Roman" w:cs="Times New Roman"/>
          <w:iCs/>
          <w:sz w:val="24"/>
          <w:szCs w:val="24"/>
          <w:lang w:val="ro-RO"/>
        </w:rPr>
      </w:pPr>
      <w:r w:rsidRPr="000B54C4">
        <w:rPr>
          <w:rFonts w:ascii="Times New Roman" w:hAnsi="Times New Roman" w:cs="Times New Roman"/>
          <w:b/>
          <w:iCs/>
          <w:sz w:val="24"/>
          <w:szCs w:val="24"/>
          <w:lang w:val="ro-RO"/>
        </w:rPr>
        <w:lastRenderedPageBreak/>
        <w:t>Prof. univ. dr. Anca Nedelcu</w:t>
      </w:r>
      <w:r w:rsidRPr="000B54C4">
        <w:rPr>
          <w:rFonts w:ascii="Times New Roman" w:hAnsi="Times New Roman" w:cs="Times New Roman"/>
          <w:iCs/>
          <w:sz w:val="24"/>
          <w:szCs w:val="24"/>
          <w:lang w:val="ro-RO"/>
        </w:rPr>
        <w:t xml:space="preserve"> este cadru didactic la</w:t>
      </w:r>
      <w:r>
        <w:rPr>
          <w:rFonts w:ascii="Times New Roman" w:hAnsi="Times New Roman" w:cs="Times New Roman"/>
          <w:iCs/>
          <w:sz w:val="24"/>
          <w:szCs w:val="24"/>
          <w:lang w:val="ro-RO"/>
        </w:rPr>
        <w:t xml:space="preserve"> </w:t>
      </w:r>
      <w:r w:rsidRPr="000B54C4">
        <w:rPr>
          <w:rFonts w:ascii="Times New Roman" w:hAnsi="Times New Roman" w:cs="Times New Roman"/>
          <w:iCs/>
          <w:sz w:val="24"/>
          <w:szCs w:val="24"/>
          <w:lang w:val="ro-RO"/>
        </w:rPr>
        <w:t>Departamentul de Științele Educației</w:t>
      </w:r>
      <w:r>
        <w:rPr>
          <w:rFonts w:ascii="Times New Roman" w:hAnsi="Times New Roman" w:cs="Times New Roman"/>
          <w:iCs/>
          <w:sz w:val="24"/>
          <w:szCs w:val="24"/>
          <w:lang w:val="ro-RO"/>
        </w:rPr>
        <w:t xml:space="preserve"> al</w:t>
      </w:r>
      <w:r w:rsidRPr="000B54C4">
        <w:rPr>
          <w:rFonts w:ascii="Times New Roman" w:hAnsi="Times New Roman" w:cs="Times New Roman"/>
          <w:iCs/>
          <w:sz w:val="24"/>
          <w:szCs w:val="24"/>
          <w:lang w:val="ro-RO"/>
        </w:rPr>
        <w:t xml:space="preserve"> Facult</w:t>
      </w:r>
      <w:r>
        <w:rPr>
          <w:rFonts w:ascii="Times New Roman" w:hAnsi="Times New Roman" w:cs="Times New Roman"/>
          <w:iCs/>
          <w:sz w:val="24"/>
          <w:szCs w:val="24"/>
          <w:lang w:val="ro-RO"/>
        </w:rPr>
        <w:t xml:space="preserve">ății </w:t>
      </w:r>
      <w:r w:rsidRPr="000B54C4">
        <w:rPr>
          <w:rFonts w:ascii="Times New Roman" w:hAnsi="Times New Roman" w:cs="Times New Roman"/>
          <w:iCs/>
          <w:sz w:val="24"/>
          <w:szCs w:val="24"/>
          <w:lang w:val="ro-RO"/>
        </w:rPr>
        <w:t>de Psihologie și Științele Educaț</w:t>
      </w:r>
      <w:r>
        <w:rPr>
          <w:rFonts w:ascii="Times New Roman" w:hAnsi="Times New Roman" w:cs="Times New Roman"/>
          <w:iCs/>
          <w:sz w:val="24"/>
          <w:szCs w:val="24"/>
          <w:lang w:val="ro-RO"/>
        </w:rPr>
        <w:t>iei a Universității din București</w:t>
      </w:r>
      <w:r w:rsidRPr="000B54C4">
        <w:rPr>
          <w:rFonts w:ascii="Times New Roman" w:hAnsi="Times New Roman" w:cs="Times New Roman"/>
          <w:iCs/>
          <w:sz w:val="24"/>
          <w:szCs w:val="24"/>
          <w:lang w:val="ro-RO"/>
        </w:rPr>
        <w:t>, titular al cursurilor de „Managementul instituțiilor de învățământ”, „Educație interculturală” (nivel licență) și „Comunicare și negociere interculturală”, „Profesorul reflexiv”, „Educație Media” (nivel studii de master). Este prodecan, responsabil cu managementul calității și relații internaționale; face parte din echipa de coordonare a Programului de studii masterale „Strategii inovative de învăț</w:t>
      </w:r>
      <w:r w:rsidR="00BD3AE5">
        <w:rPr>
          <w:rFonts w:ascii="Times New Roman" w:hAnsi="Times New Roman" w:cs="Times New Roman"/>
          <w:iCs/>
          <w:sz w:val="24"/>
          <w:szCs w:val="24"/>
          <w:lang w:val="ro-RO"/>
        </w:rPr>
        <w:t>are. Masterat didactic”.</w:t>
      </w:r>
    </w:p>
    <w:p w:rsidR="00BD3AE5" w:rsidRDefault="000B54C4" w:rsidP="000B54C4">
      <w:pPr>
        <w:jc w:val="both"/>
        <w:rPr>
          <w:rFonts w:ascii="Times New Roman" w:hAnsi="Times New Roman" w:cs="Times New Roman"/>
          <w:iCs/>
          <w:sz w:val="24"/>
          <w:szCs w:val="24"/>
          <w:lang w:val="ro-RO"/>
        </w:rPr>
      </w:pPr>
      <w:r w:rsidRPr="000B54C4">
        <w:rPr>
          <w:rFonts w:ascii="Times New Roman" w:hAnsi="Times New Roman" w:cs="Times New Roman"/>
          <w:iCs/>
          <w:sz w:val="24"/>
          <w:szCs w:val="24"/>
          <w:lang w:val="ro-RO"/>
        </w:rPr>
        <w:t>Domeniile de interes profesional și de cercetare vizează problematica echităț</w:t>
      </w:r>
      <w:r w:rsidR="00BD3AE5">
        <w:rPr>
          <w:rFonts w:ascii="Times New Roman" w:hAnsi="Times New Roman" w:cs="Times New Roman"/>
          <w:iCs/>
          <w:sz w:val="24"/>
          <w:szCs w:val="24"/>
          <w:lang w:val="ro-RO"/>
        </w:rPr>
        <w:t>ii,</w:t>
      </w:r>
      <w:r w:rsidRPr="000B54C4">
        <w:rPr>
          <w:rFonts w:ascii="Times New Roman" w:hAnsi="Times New Roman" w:cs="Times New Roman"/>
          <w:iCs/>
          <w:sz w:val="24"/>
          <w:szCs w:val="24"/>
          <w:lang w:val="ro-RO"/>
        </w:rPr>
        <w:t xml:space="preserve"> diversității și reflexivității în educație, managementul educațional, </w:t>
      </w:r>
      <w:r w:rsidR="00BD3AE5" w:rsidRPr="000B54C4">
        <w:rPr>
          <w:rFonts w:ascii="Times New Roman" w:hAnsi="Times New Roman" w:cs="Times New Roman"/>
          <w:iCs/>
          <w:sz w:val="24"/>
          <w:szCs w:val="24"/>
          <w:lang w:val="ro-RO"/>
        </w:rPr>
        <w:t>pedagogia diversității/ calitatea și echitatea în educație, pedagogia organizației educaționale/ școala și actorii săi; dimensiunile internaționale și locale în structurarea strategiilor și practicilor educaționale/ transferul, inovația, adaptarea și influențele culturale și starea de bine (</w:t>
      </w:r>
      <w:proofErr w:type="spellStart"/>
      <w:r w:rsidR="00BD3AE5" w:rsidRPr="00085F6A">
        <w:rPr>
          <w:rFonts w:ascii="Times New Roman" w:hAnsi="Times New Roman" w:cs="Times New Roman"/>
          <w:i/>
          <w:iCs/>
          <w:sz w:val="24"/>
          <w:szCs w:val="24"/>
          <w:lang w:val="ro-RO"/>
        </w:rPr>
        <w:t>well</w:t>
      </w:r>
      <w:proofErr w:type="spellEnd"/>
      <w:r w:rsidR="00BD3AE5" w:rsidRPr="00085F6A">
        <w:rPr>
          <w:rFonts w:ascii="Times New Roman" w:hAnsi="Times New Roman" w:cs="Times New Roman"/>
          <w:i/>
          <w:iCs/>
          <w:sz w:val="24"/>
          <w:szCs w:val="24"/>
          <w:lang w:val="ro-RO"/>
        </w:rPr>
        <w:t xml:space="preserve"> </w:t>
      </w:r>
      <w:proofErr w:type="spellStart"/>
      <w:r w:rsidR="00BD3AE5" w:rsidRPr="00085F6A">
        <w:rPr>
          <w:rFonts w:ascii="Times New Roman" w:hAnsi="Times New Roman" w:cs="Times New Roman"/>
          <w:i/>
          <w:iCs/>
          <w:sz w:val="24"/>
          <w:szCs w:val="24"/>
          <w:lang w:val="ro-RO"/>
        </w:rPr>
        <w:t>being</w:t>
      </w:r>
      <w:proofErr w:type="spellEnd"/>
      <w:r w:rsidR="00BD3AE5" w:rsidRPr="000B54C4">
        <w:rPr>
          <w:rFonts w:ascii="Times New Roman" w:hAnsi="Times New Roman" w:cs="Times New Roman"/>
          <w:iCs/>
          <w:sz w:val="24"/>
          <w:szCs w:val="24"/>
          <w:lang w:val="ro-RO"/>
        </w:rPr>
        <w:t>) în școală</w:t>
      </w:r>
      <w:r w:rsidR="00BD3AE5">
        <w:rPr>
          <w:rFonts w:ascii="Times New Roman" w:hAnsi="Times New Roman" w:cs="Times New Roman"/>
          <w:iCs/>
          <w:sz w:val="24"/>
          <w:szCs w:val="24"/>
          <w:lang w:val="ro-RO"/>
        </w:rPr>
        <w:t xml:space="preserve">, </w:t>
      </w:r>
      <w:r w:rsidRPr="000B54C4">
        <w:rPr>
          <w:rFonts w:ascii="Times New Roman" w:hAnsi="Times New Roman" w:cs="Times New Roman"/>
          <w:iCs/>
          <w:sz w:val="24"/>
          <w:szCs w:val="24"/>
          <w:lang w:val="ro-RO"/>
        </w:rPr>
        <w:t>influența vechilor și noilor media în educaț</w:t>
      </w:r>
      <w:r w:rsidR="00085F6A">
        <w:rPr>
          <w:rFonts w:ascii="Times New Roman" w:hAnsi="Times New Roman" w:cs="Times New Roman"/>
          <w:iCs/>
          <w:sz w:val="24"/>
          <w:szCs w:val="24"/>
          <w:lang w:val="ro-RO"/>
        </w:rPr>
        <w:t>ie.</w:t>
      </w:r>
    </w:p>
    <w:p w:rsidR="00103F6E" w:rsidRDefault="000B54C4" w:rsidP="000B54C4">
      <w:pPr>
        <w:jc w:val="both"/>
        <w:rPr>
          <w:rFonts w:ascii="Times New Roman" w:hAnsi="Times New Roman" w:cs="Times New Roman"/>
          <w:iCs/>
          <w:sz w:val="24"/>
          <w:szCs w:val="24"/>
          <w:lang w:val="ro-RO"/>
        </w:rPr>
      </w:pPr>
      <w:r w:rsidRPr="000B54C4">
        <w:rPr>
          <w:rFonts w:ascii="Times New Roman" w:hAnsi="Times New Roman" w:cs="Times New Roman"/>
          <w:iCs/>
          <w:sz w:val="24"/>
          <w:szCs w:val="24"/>
          <w:lang w:val="ro-RO"/>
        </w:rPr>
        <w:t>A urmat cursuri de specializare la Universitatea din Amsterdam, Olanda, este formator acreditat prin programul „</w:t>
      </w:r>
      <w:proofErr w:type="spellStart"/>
      <w:r w:rsidRPr="000B54C4">
        <w:rPr>
          <w:rFonts w:ascii="Times New Roman" w:hAnsi="Times New Roman" w:cs="Times New Roman"/>
          <w:iCs/>
          <w:sz w:val="24"/>
          <w:szCs w:val="24"/>
          <w:lang w:val="ro-RO"/>
        </w:rPr>
        <w:t>Advanced</w:t>
      </w:r>
      <w:proofErr w:type="spellEnd"/>
      <w:r w:rsidRPr="000B54C4">
        <w:rPr>
          <w:rFonts w:ascii="Times New Roman" w:hAnsi="Times New Roman" w:cs="Times New Roman"/>
          <w:iCs/>
          <w:sz w:val="24"/>
          <w:szCs w:val="24"/>
          <w:lang w:val="ro-RO"/>
        </w:rPr>
        <w:t xml:space="preserve"> Training of </w:t>
      </w:r>
      <w:proofErr w:type="spellStart"/>
      <w:r w:rsidRPr="000B54C4">
        <w:rPr>
          <w:rFonts w:ascii="Times New Roman" w:hAnsi="Times New Roman" w:cs="Times New Roman"/>
          <w:iCs/>
          <w:sz w:val="24"/>
          <w:szCs w:val="24"/>
          <w:lang w:val="ro-RO"/>
        </w:rPr>
        <w:t>Trainers</w:t>
      </w:r>
      <w:proofErr w:type="spellEnd"/>
      <w:r w:rsidRPr="000B54C4">
        <w:rPr>
          <w:rFonts w:ascii="Times New Roman" w:hAnsi="Times New Roman" w:cs="Times New Roman"/>
          <w:iCs/>
          <w:sz w:val="24"/>
          <w:szCs w:val="24"/>
          <w:lang w:val="ro-RO"/>
        </w:rPr>
        <w:t xml:space="preserve"> in Europe” derulat de Consiliul Europei și Comisia Europeană, consultant educațional; a coordonat numeroase proiecte de cercetare – dezvoltare, lucrând în colaborare cu instituții ca: Ba</w:t>
      </w:r>
      <w:r>
        <w:rPr>
          <w:rFonts w:ascii="Times New Roman" w:hAnsi="Times New Roman" w:cs="Times New Roman"/>
          <w:iCs/>
          <w:sz w:val="24"/>
          <w:szCs w:val="24"/>
          <w:lang w:val="ro-RO"/>
        </w:rPr>
        <w:t xml:space="preserve">nca Mondială, UNICEF, UNESCO, </w:t>
      </w:r>
      <w:r w:rsidRPr="000B54C4">
        <w:rPr>
          <w:rFonts w:ascii="Times New Roman" w:hAnsi="Times New Roman" w:cs="Times New Roman"/>
          <w:iCs/>
          <w:sz w:val="24"/>
          <w:szCs w:val="24"/>
          <w:lang w:val="ro-RO"/>
        </w:rPr>
        <w:t>Ministerul Educației, Centrul Educația 2000+, Agenția Națională pentru Romi etc.</w:t>
      </w:r>
    </w:p>
    <w:p w:rsidR="002C5117" w:rsidRPr="00A51A03" w:rsidRDefault="002C5117" w:rsidP="002C5117">
      <w:pPr>
        <w:jc w:val="both"/>
        <w:rPr>
          <w:rFonts w:ascii="Times New Roman" w:hAnsi="Times New Roman" w:cs="Times New Roman"/>
          <w:b/>
          <w:bCs/>
          <w:sz w:val="24"/>
          <w:szCs w:val="24"/>
        </w:rPr>
      </w:pPr>
      <w:r w:rsidRPr="00EB6D8F">
        <w:rPr>
          <w:rFonts w:ascii="Times New Roman" w:hAnsi="Times New Roman" w:cs="Times New Roman"/>
          <w:sz w:val="24"/>
          <w:szCs w:val="24"/>
          <w:lang w:val="ro-RO"/>
        </w:rPr>
        <w:t xml:space="preserve">Mai multe detalii despre </w:t>
      </w:r>
      <w:r>
        <w:rPr>
          <w:rFonts w:ascii="Times New Roman" w:hAnsi="Times New Roman" w:cs="Times New Roman"/>
          <w:sz w:val="24"/>
          <w:szCs w:val="24"/>
          <w:lang w:val="ro-RO"/>
        </w:rPr>
        <w:t>Anca Nedelcu</w:t>
      </w:r>
      <w:r w:rsidRPr="00EB6D8F">
        <w:rPr>
          <w:rFonts w:ascii="Times New Roman" w:hAnsi="Times New Roman" w:cs="Times New Roman"/>
          <w:sz w:val="24"/>
          <w:szCs w:val="24"/>
          <w:lang w:val="ro-RO"/>
        </w:rPr>
        <w:t xml:space="preserve"> sunt disponibile </w:t>
      </w:r>
      <w:hyperlink r:id="rId7" w:history="1">
        <w:r w:rsidRPr="00D448F6">
          <w:rPr>
            <w:rStyle w:val="Hyperlink"/>
            <w:rFonts w:ascii="Times New Roman" w:hAnsi="Times New Roman" w:cs="Times New Roman"/>
            <w:b/>
            <w:bCs/>
            <w:sz w:val="24"/>
            <w:szCs w:val="24"/>
            <w:lang w:val="ro-RO"/>
          </w:rPr>
          <w:t>a</w:t>
        </w:r>
        <w:r w:rsidRPr="00D448F6">
          <w:rPr>
            <w:rStyle w:val="Hyperlink"/>
            <w:rFonts w:ascii="Times New Roman" w:hAnsi="Times New Roman" w:cs="Times New Roman"/>
            <w:b/>
            <w:bCs/>
            <w:sz w:val="24"/>
            <w:szCs w:val="24"/>
            <w:lang w:val="ro-RO"/>
          </w:rPr>
          <w:t>i</w:t>
        </w:r>
        <w:r w:rsidRPr="00D448F6">
          <w:rPr>
            <w:rStyle w:val="Hyperlink"/>
            <w:rFonts w:ascii="Times New Roman" w:hAnsi="Times New Roman" w:cs="Times New Roman"/>
            <w:b/>
            <w:bCs/>
            <w:sz w:val="24"/>
            <w:szCs w:val="24"/>
            <w:lang w:val="ro-RO"/>
          </w:rPr>
          <w:t>c</w:t>
        </w:r>
        <w:r w:rsidRPr="00D448F6">
          <w:rPr>
            <w:rStyle w:val="Hyperlink"/>
            <w:rFonts w:ascii="Times New Roman" w:hAnsi="Times New Roman" w:cs="Times New Roman"/>
            <w:b/>
            <w:bCs/>
            <w:sz w:val="24"/>
            <w:szCs w:val="24"/>
            <w:lang w:val="ro-RO"/>
          </w:rPr>
          <w:t>i</w:t>
        </w:r>
      </w:hyperlink>
      <w:r w:rsidRPr="00EB6D8F">
        <w:rPr>
          <w:rFonts w:ascii="Times New Roman" w:hAnsi="Times New Roman" w:cs="Times New Roman"/>
          <w:b/>
          <w:bCs/>
          <w:sz w:val="24"/>
          <w:szCs w:val="24"/>
          <w:lang w:val="ro-RO"/>
        </w:rPr>
        <w:t>.</w:t>
      </w:r>
    </w:p>
    <w:p w:rsidR="002C5117" w:rsidRPr="00E57EEF" w:rsidRDefault="002C5117" w:rsidP="002C5117">
      <w:pPr>
        <w:jc w:val="both"/>
        <w:rPr>
          <w:rFonts w:ascii="Times New Roman" w:hAnsi="Times New Roman" w:cs="Times New Roman"/>
          <w:sz w:val="24"/>
          <w:szCs w:val="24"/>
          <w:lang w:val="ro-RO"/>
        </w:rPr>
      </w:pPr>
    </w:p>
    <w:p w:rsidR="002C5117" w:rsidRPr="00E57EEF" w:rsidRDefault="002C5117" w:rsidP="002C5117">
      <w:pPr>
        <w:jc w:val="both"/>
        <w:rPr>
          <w:rFonts w:ascii="Times New Roman" w:hAnsi="Times New Roman" w:cs="Times New Roman"/>
          <w:sz w:val="24"/>
          <w:szCs w:val="24"/>
          <w:lang w:val="ro-RO"/>
        </w:rPr>
      </w:pPr>
      <w:r w:rsidRPr="00E57EEF">
        <w:rPr>
          <w:rFonts w:ascii="Times New Roman" w:hAnsi="Times New Roman" w:cs="Times New Roman"/>
          <w:sz w:val="24"/>
          <w:szCs w:val="24"/>
          <w:lang w:val="ro-RO"/>
        </w:rPr>
        <w:t xml:space="preserve">Parte a </w:t>
      </w:r>
      <w:r w:rsidRPr="00E57EEF">
        <w:rPr>
          <w:rFonts w:ascii="Times New Roman" w:hAnsi="Times New Roman" w:cs="Times New Roman"/>
          <w:b/>
          <w:bCs/>
          <w:sz w:val="24"/>
          <w:szCs w:val="24"/>
          <w:lang w:val="ro-RO"/>
        </w:rPr>
        <w:t>programului de comunicare a științei dezvoltat de Universitatea din București</w:t>
      </w:r>
      <w:r w:rsidRPr="00E57EEF">
        <w:rPr>
          <w:rFonts w:ascii="Times New Roman" w:hAnsi="Times New Roman" w:cs="Times New Roman"/>
          <w:sz w:val="24"/>
          <w:szCs w:val="24"/>
          <w:lang w:val="ro-RO"/>
        </w:rPr>
        <w:t xml:space="preserve">, seria </w:t>
      </w:r>
      <w:r w:rsidRPr="00E57EEF">
        <w:rPr>
          <w:rFonts w:ascii="Times New Roman" w:hAnsi="Times New Roman" w:cs="Times New Roman"/>
          <w:b/>
          <w:bCs/>
          <w:sz w:val="24"/>
          <w:szCs w:val="24"/>
          <w:lang w:val="ro-RO"/>
        </w:rPr>
        <w:t>„</w:t>
      </w:r>
      <w:proofErr w:type="spellStart"/>
      <w:r w:rsidRPr="00E57EEF">
        <w:rPr>
          <w:rFonts w:ascii="Times New Roman" w:hAnsi="Times New Roman" w:cs="Times New Roman"/>
          <w:b/>
          <w:bCs/>
          <w:sz w:val="24"/>
          <w:szCs w:val="24"/>
          <w:lang w:val="ro-RO"/>
        </w:rPr>
        <w:t>microSCOP</w:t>
      </w:r>
      <w:proofErr w:type="spellEnd"/>
      <w:r w:rsidRPr="00E57EEF">
        <w:rPr>
          <w:rFonts w:ascii="Times New Roman" w:hAnsi="Times New Roman" w:cs="Times New Roman"/>
          <w:b/>
          <w:bCs/>
          <w:sz w:val="24"/>
          <w:szCs w:val="24"/>
          <w:lang w:val="ro-RO"/>
        </w:rPr>
        <w:t xml:space="preserve">: cercetător UB la microfon” </w:t>
      </w:r>
      <w:r w:rsidRPr="00E57EEF">
        <w:rPr>
          <w:rFonts w:ascii="Times New Roman" w:hAnsi="Times New Roman" w:cs="Times New Roman"/>
          <w:sz w:val="24"/>
          <w:szCs w:val="24"/>
          <w:lang w:val="ro-RO"/>
        </w:rPr>
        <w:t>își propune să prezinte într-o manieră dinamică și succintă informații despre rezultatele concrete ale unor demersuri de cercetare notabile din cadrul UB.</w:t>
      </w:r>
    </w:p>
    <w:p w:rsidR="002C5117" w:rsidRPr="00E57EEF" w:rsidRDefault="002C5117" w:rsidP="002C5117">
      <w:pPr>
        <w:jc w:val="both"/>
        <w:rPr>
          <w:rFonts w:ascii="Times New Roman" w:hAnsi="Times New Roman" w:cs="Times New Roman"/>
          <w:sz w:val="24"/>
          <w:szCs w:val="24"/>
          <w:lang w:val="ro-RO"/>
        </w:rPr>
      </w:pPr>
      <w:r w:rsidRPr="00E57EEF">
        <w:rPr>
          <w:rFonts w:ascii="Times New Roman" w:hAnsi="Times New Roman" w:cs="Times New Roman"/>
          <w:sz w:val="24"/>
          <w:szCs w:val="24"/>
          <w:lang w:val="ro-RO"/>
        </w:rPr>
        <w:t xml:space="preserve">Prin format și obiective, seria </w:t>
      </w:r>
      <w:proofErr w:type="spellStart"/>
      <w:r w:rsidRPr="00E57EEF">
        <w:rPr>
          <w:rFonts w:ascii="Times New Roman" w:hAnsi="Times New Roman" w:cs="Times New Roman"/>
          <w:b/>
          <w:bCs/>
          <w:sz w:val="24"/>
          <w:szCs w:val="24"/>
          <w:lang w:val="ro-RO"/>
        </w:rPr>
        <w:t>microSCOP</w:t>
      </w:r>
      <w:proofErr w:type="spellEnd"/>
      <w:r w:rsidRPr="00E57EEF">
        <w:rPr>
          <w:rFonts w:ascii="Times New Roman" w:hAnsi="Times New Roman" w:cs="Times New Roman"/>
          <w:b/>
          <w:bCs/>
          <w:sz w:val="24"/>
          <w:szCs w:val="24"/>
          <w:lang w:val="ro-RO"/>
        </w:rPr>
        <w:t>: cercetător UB la microfon</w:t>
      </w:r>
      <w:r w:rsidRPr="00E57EEF">
        <w:rPr>
          <w:rFonts w:ascii="Times New Roman" w:hAnsi="Times New Roman" w:cs="Times New Roman"/>
          <w:sz w:val="24"/>
          <w:szCs w:val="24"/>
          <w:lang w:val="ro-RO"/>
        </w:rPr>
        <w:t xml:space="preserve"> vine să completeze </w:t>
      </w:r>
      <w:r w:rsidRPr="00E57EEF">
        <w:rPr>
          <w:rFonts w:ascii="Times New Roman" w:hAnsi="Times New Roman" w:cs="Times New Roman"/>
          <w:b/>
          <w:bCs/>
          <w:sz w:val="24"/>
          <w:szCs w:val="24"/>
          <w:lang w:val="ro-RO"/>
        </w:rPr>
        <w:t>programul de comunicare a științei din cadrul Universității din București</w:t>
      </w:r>
      <w:r w:rsidRPr="00E57EEF">
        <w:rPr>
          <w:rFonts w:ascii="Times New Roman" w:hAnsi="Times New Roman" w:cs="Times New Roman"/>
          <w:sz w:val="24"/>
          <w:szCs w:val="24"/>
          <w:lang w:val="ro-RO"/>
        </w:rPr>
        <w:t xml:space="preserve">, care mai include </w:t>
      </w:r>
      <w:r w:rsidRPr="00E57EEF">
        <w:rPr>
          <w:rFonts w:ascii="Times New Roman" w:hAnsi="Times New Roman" w:cs="Times New Roman"/>
          <w:b/>
          <w:bCs/>
          <w:sz w:val="24"/>
          <w:szCs w:val="24"/>
          <w:lang w:val="ro-RO"/>
        </w:rPr>
        <w:t>Conferințele UB – Știința pe înțelesul tuturor</w:t>
      </w:r>
      <w:r w:rsidRPr="00E57EEF">
        <w:rPr>
          <w:rFonts w:ascii="Times New Roman" w:hAnsi="Times New Roman" w:cs="Times New Roman"/>
          <w:sz w:val="24"/>
          <w:szCs w:val="24"/>
          <w:lang w:val="ro-RO"/>
        </w:rPr>
        <w:t xml:space="preserve"> și </w:t>
      </w:r>
      <w:r w:rsidRPr="00E57EEF">
        <w:rPr>
          <w:rFonts w:ascii="Times New Roman" w:hAnsi="Times New Roman" w:cs="Times New Roman"/>
          <w:b/>
          <w:bCs/>
          <w:sz w:val="24"/>
          <w:szCs w:val="24"/>
          <w:lang w:val="ro-RO"/>
        </w:rPr>
        <w:t>Doza UB de Știință</w:t>
      </w:r>
      <w:r w:rsidRPr="00E57EEF">
        <w:rPr>
          <w:rFonts w:ascii="Times New Roman" w:hAnsi="Times New Roman" w:cs="Times New Roman"/>
          <w:sz w:val="24"/>
          <w:szCs w:val="24"/>
          <w:lang w:val="ro-RO"/>
        </w:rPr>
        <w:t>.</w:t>
      </w:r>
    </w:p>
    <w:p w:rsidR="002C5117" w:rsidRPr="00E57EEF" w:rsidRDefault="002C5117" w:rsidP="002C5117">
      <w:pPr>
        <w:jc w:val="both"/>
        <w:rPr>
          <w:rFonts w:ascii="Times New Roman" w:hAnsi="Times New Roman" w:cs="Times New Roman"/>
          <w:sz w:val="24"/>
          <w:szCs w:val="24"/>
          <w:lang w:val="ro-RO"/>
        </w:rPr>
      </w:pPr>
      <w:r w:rsidRPr="00E57EEF">
        <w:rPr>
          <w:rFonts w:ascii="Times New Roman" w:hAnsi="Times New Roman" w:cs="Times New Roman"/>
          <w:sz w:val="24"/>
          <w:szCs w:val="24"/>
          <w:lang w:val="ro-RO"/>
        </w:rPr>
        <w:t>Seria are ca obiectiv promovarea acelor proiecte de cercetare care, prin contribuția majoră adusă domeniului din care fac parte, au ajuns să beneficieze de recunoaștere internațională, încurajând astfel conexiunea dintre UB și diverse universități și instituții de cercetare din afară.</w:t>
      </w:r>
    </w:p>
    <w:p w:rsidR="002C5117" w:rsidRPr="00BD3AE5" w:rsidRDefault="002C5117" w:rsidP="002C5117">
      <w:pPr>
        <w:jc w:val="both"/>
        <w:rPr>
          <w:rFonts w:ascii="Times New Roman" w:hAnsi="Times New Roman" w:cs="Times New Roman"/>
          <w:iCs/>
          <w:sz w:val="24"/>
          <w:szCs w:val="24"/>
          <w:lang w:val="ro-RO"/>
        </w:rPr>
      </w:pPr>
      <w:r w:rsidRPr="00E57EEF">
        <w:rPr>
          <w:rFonts w:ascii="Times New Roman" w:hAnsi="Times New Roman" w:cs="Times New Roman"/>
          <w:b/>
          <w:bCs/>
          <w:sz w:val="24"/>
          <w:szCs w:val="24"/>
          <w:lang w:val="ro-RO"/>
        </w:rPr>
        <w:t>Microscopul</w:t>
      </w:r>
      <w:r w:rsidRPr="00E57EEF">
        <w:rPr>
          <w:rFonts w:ascii="Times New Roman" w:hAnsi="Times New Roman" w:cs="Times New Roman"/>
          <w:sz w:val="24"/>
          <w:szCs w:val="24"/>
          <w:lang w:val="ro-RO"/>
        </w:rPr>
        <w:t xml:space="preserve">, ai cărui invitați sunt în primul rând cercetători din cadrul UB premiați pentru rezultatele lor în cercetare, își propune să contribuie la informarea mediului academic românesc, dar și a altor categorii de public interesat, cu privire la principalele proiecte de cercetare desfășurate în interiorul UB, stimulând în acest fel dezvoltarea unor inițiative </w:t>
      </w:r>
      <w:proofErr w:type="spellStart"/>
      <w:r w:rsidRPr="00E57EEF">
        <w:rPr>
          <w:rFonts w:ascii="Times New Roman" w:hAnsi="Times New Roman" w:cs="Times New Roman"/>
          <w:sz w:val="24"/>
          <w:szCs w:val="24"/>
          <w:lang w:val="ro-RO"/>
        </w:rPr>
        <w:t>colaborative</w:t>
      </w:r>
      <w:proofErr w:type="spellEnd"/>
      <w:r w:rsidRPr="00E57EEF">
        <w:rPr>
          <w:rFonts w:ascii="Times New Roman" w:hAnsi="Times New Roman" w:cs="Times New Roman"/>
          <w:sz w:val="24"/>
          <w:szCs w:val="24"/>
          <w:lang w:val="ro-RO"/>
        </w:rPr>
        <w:t xml:space="preserve"> viitoare.</w:t>
      </w:r>
    </w:p>
    <w:sectPr w:rsidR="002C5117" w:rsidRPr="00BD3A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4C4"/>
    <w:rsid w:val="00085F6A"/>
    <w:rsid w:val="000B54C4"/>
    <w:rsid w:val="000F5E3A"/>
    <w:rsid w:val="00103F6E"/>
    <w:rsid w:val="00297532"/>
    <w:rsid w:val="002B250C"/>
    <w:rsid w:val="002C5117"/>
    <w:rsid w:val="002F3C62"/>
    <w:rsid w:val="00341009"/>
    <w:rsid w:val="00345A25"/>
    <w:rsid w:val="0038771F"/>
    <w:rsid w:val="00540E96"/>
    <w:rsid w:val="00572CF5"/>
    <w:rsid w:val="005C2364"/>
    <w:rsid w:val="00666F54"/>
    <w:rsid w:val="00707C01"/>
    <w:rsid w:val="00711F46"/>
    <w:rsid w:val="0089177A"/>
    <w:rsid w:val="008E219C"/>
    <w:rsid w:val="00984EF0"/>
    <w:rsid w:val="009F4A97"/>
    <w:rsid w:val="00A51A03"/>
    <w:rsid w:val="00A9414F"/>
    <w:rsid w:val="00B13B64"/>
    <w:rsid w:val="00B82FB3"/>
    <w:rsid w:val="00BD3AE5"/>
    <w:rsid w:val="00C92EF1"/>
    <w:rsid w:val="00CB751C"/>
    <w:rsid w:val="00CF083F"/>
    <w:rsid w:val="00D02807"/>
    <w:rsid w:val="00D448F6"/>
    <w:rsid w:val="00E46606"/>
    <w:rsid w:val="00F03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9F8F"/>
  <w15:chartTrackingRefBased/>
  <w15:docId w15:val="{3EF4E955-F4B3-47DC-B6BD-15C656CD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5117"/>
    <w:rPr>
      <w:color w:val="0563C1" w:themeColor="hyperlink"/>
      <w:u w:val="single"/>
    </w:rPr>
  </w:style>
  <w:style w:type="character" w:styleId="FollowedHyperlink">
    <w:name w:val="FollowedHyperlink"/>
    <w:basedOn w:val="DefaultParagraphFont"/>
    <w:uiPriority w:val="99"/>
    <w:semiHidden/>
    <w:unhideWhenUsed/>
    <w:rsid w:val="00CB75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torat.fpse.unibuc.ro/mng/www_coordonatori_view_one.php?id=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rW8W8rMwMpc" TargetMode="External"/><Relationship Id="rId5" Type="http://schemas.openxmlformats.org/officeDocument/2006/relationships/hyperlink" Target="file:///C:\Users\andreea.carstea\Documents\_DOCUMENTE\++COMUNICAREA%20&#536;TIIN&#538;EI\2024.7.25_microSCOP%20Anca%20Nedelcu\sucitoruldeminti.ro" TargetMode="External"/><Relationship Id="rId4" Type="http://schemas.openxmlformats.org/officeDocument/2006/relationships/hyperlink" Target="https://youtu.be/rW8W8rMwMp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3</cp:revision>
  <dcterms:created xsi:type="dcterms:W3CDTF">2024-10-08T10:30:00Z</dcterms:created>
  <dcterms:modified xsi:type="dcterms:W3CDTF">2024-10-08T10:30:00Z</dcterms:modified>
</cp:coreProperties>
</file>