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9D107" w14:textId="77777777" w:rsidR="00583D2E" w:rsidRPr="00583D2E" w:rsidRDefault="00583D2E" w:rsidP="00583D2E">
      <w:pPr>
        <w:spacing w:after="120"/>
        <w:jc w:val="center"/>
        <w:rPr>
          <w:rFonts w:ascii="Times New Roman" w:hAnsi="Times New Roman" w:cs="Times New Roman"/>
          <w:b/>
          <w:bCs/>
          <w:sz w:val="24"/>
          <w:szCs w:val="24"/>
        </w:rPr>
      </w:pPr>
      <w:r w:rsidRPr="00583D2E">
        <w:rPr>
          <w:rFonts w:ascii="Times New Roman" w:hAnsi="Times New Roman" w:cs="Times New Roman"/>
          <w:b/>
          <w:bCs/>
          <w:sz w:val="24"/>
          <w:szCs w:val="24"/>
        </w:rPr>
        <w:t>Universitatea din București reiterează în mod ferm angajamentul său pentru apărarea democrației, libertății și orientării euroatlantice a României</w:t>
      </w:r>
    </w:p>
    <w:p w14:paraId="6B2F57BE" w14:textId="77777777" w:rsidR="0037399B" w:rsidRPr="00096973" w:rsidRDefault="0037399B" w:rsidP="00096973">
      <w:pPr>
        <w:spacing w:after="120"/>
        <w:jc w:val="center"/>
        <w:rPr>
          <w:rFonts w:ascii="Times New Roman" w:hAnsi="Times New Roman" w:cs="Times New Roman"/>
          <w:b/>
          <w:bCs/>
          <w:sz w:val="24"/>
          <w:szCs w:val="24"/>
        </w:rPr>
      </w:pPr>
    </w:p>
    <w:p w14:paraId="32EA97EB" w14:textId="4995004F" w:rsidR="00583D2E" w:rsidRPr="00583D2E" w:rsidRDefault="00583D2E" w:rsidP="00583D2E">
      <w:pPr>
        <w:spacing w:after="120"/>
        <w:jc w:val="both"/>
        <w:rPr>
          <w:rFonts w:ascii="Times New Roman" w:hAnsi="Times New Roman" w:cs="Times New Roman"/>
          <w:sz w:val="24"/>
          <w:szCs w:val="24"/>
        </w:rPr>
      </w:pPr>
      <w:r w:rsidRPr="00583D2E">
        <w:rPr>
          <w:rFonts w:ascii="Times New Roman" w:hAnsi="Times New Roman" w:cs="Times New Roman"/>
          <w:sz w:val="24"/>
          <w:szCs w:val="24"/>
        </w:rPr>
        <w:t>În vremuri în care părți importante ale societății românești au transmis un mesaj clar împotriva unui mod de guvernare și a unor practici politice care au împiedicat în mod constant reformarea și modernizarea României pentru a răspunde așteptărilor sale în fața provocărilor politice, geopolitice, economice și sociale, Universitatea din București reiterează în mod ferm angajamentul său pentru orientarea euroatlantică a României și valorile democratice care sunt intrinseci statului român și națiunii române.</w:t>
      </w:r>
    </w:p>
    <w:p w14:paraId="6CD2D4C1" w14:textId="77777777" w:rsidR="00583D2E" w:rsidRDefault="00583D2E" w:rsidP="00583D2E">
      <w:pPr>
        <w:spacing w:after="120"/>
        <w:jc w:val="both"/>
        <w:rPr>
          <w:rFonts w:ascii="Times New Roman" w:hAnsi="Times New Roman" w:cs="Times New Roman"/>
          <w:sz w:val="24"/>
          <w:szCs w:val="24"/>
        </w:rPr>
      </w:pPr>
      <w:r w:rsidRPr="00583D2E">
        <w:rPr>
          <w:rFonts w:ascii="Times New Roman" w:hAnsi="Times New Roman" w:cs="Times New Roman"/>
          <w:sz w:val="24"/>
          <w:szCs w:val="24"/>
        </w:rPr>
        <w:t xml:space="preserve">Considerăm că sancționarea ineficienței în guvernare și inechităților generate la nivel social trebuie făcută în interiorul sistemului democratic și prin păstrarea orientării euroatlantice a României. </w:t>
      </w:r>
    </w:p>
    <w:p w14:paraId="6F38EDC4" w14:textId="4E374E5C" w:rsidR="00583D2E" w:rsidRPr="00583D2E" w:rsidRDefault="00583D2E" w:rsidP="00583D2E">
      <w:pPr>
        <w:spacing w:after="120"/>
        <w:jc w:val="both"/>
        <w:rPr>
          <w:rFonts w:ascii="Times New Roman" w:hAnsi="Times New Roman" w:cs="Times New Roman"/>
          <w:sz w:val="24"/>
          <w:szCs w:val="24"/>
        </w:rPr>
      </w:pPr>
      <w:r w:rsidRPr="00583D2E">
        <w:rPr>
          <w:rFonts w:ascii="Times New Roman" w:hAnsi="Times New Roman" w:cs="Times New Roman"/>
          <w:sz w:val="24"/>
          <w:szCs w:val="24"/>
        </w:rPr>
        <w:t xml:space="preserve">Orientarea euroatlantică a României, așa cum este ea consfințită de Constituție, la Art. 148 și 149, și reafirmată în Carta Universității din București, la Art. 5, precum și valorile fundamentale pe care acestea le exprimă, </w:t>
      </w:r>
      <w:r w:rsidR="00DD25B6" w:rsidRPr="00DD25B6">
        <w:rPr>
          <w:rFonts w:ascii="Times New Roman" w:hAnsi="Times New Roman" w:cs="Times New Roman"/>
          <w:sz w:val="24"/>
          <w:szCs w:val="24"/>
        </w:rPr>
        <w:t>„</w:t>
      </w:r>
      <w:r w:rsidRPr="00583D2E">
        <w:rPr>
          <w:rFonts w:ascii="Times New Roman" w:hAnsi="Times New Roman" w:cs="Times New Roman"/>
          <w:sz w:val="24"/>
          <w:szCs w:val="24"/>
        </w:rPr>
        <w:t xml:space="preserve">stat de drept, democratic și social, respect pentru demnitatea omului, drepturile și libertățile cetățenilor, libera dezvoltare a personalității umane, dreptatea și pluralismul politic”, reprezintă valori supreme, în spiritul tradițiilor democratice ale poporului român. </w:t>
      </w:r>
    </w:p>
    <w:p w14:paraId="76066991" w14:textId="77777777" w:rsidR="00583D2E" w:rsidRPr="00583D2E" w:rsidRDefault="00583D2E" w:rsidP="00583D2E">
      <w:pPr>
        <w:spacing w:after="120"/>
        <w:jc w:val="both"/>
        <w:rPr>
          <w:rFonts w:ascii="Times New Roman" w:hAnsi="Times New Roman" w:cs="Times New Roman"/>
          <w:sz w:val="24"/>
          <w:szCs w:val="24"/>
        </w:rPr>
      </w:pPr>
      <w:r w:rsidRPr="00583D2E">
        <w:rPr>
          <w:rFonts w:ascii="Times New Roman" w:hAnsi="Times New Roman" w:cs="Times New Roman"/>
          <w:sz w:val="24"/>
          <w:szCs w:val="24"/>
        </w:rPr>
        <w:t xml:space="preserve">Nu trebuie să uităm tragediile și suferințele provocate în istoria noastră de regimurile nedemocratice, autoritare, dictatoriale din secolul XX, și nici victimele legionarismului și comunismului.  </w:t>
      </w:r>
    </w:p>
    <w:p w14:paraId="6F0CD922" w14:textId="0A881D61" w:rsidR="00583D2E" w:rsidRPr="00583D2E" w:rsidRDefault="00583D2E" w:rsidP="00583D2E">
      <w:pPr>
        <w:spacing w:after="120"/>
        <w:jc w:val="both"/>
        <w:rPr>
          <w:rFonts w:ascii="Times New Roman" w:hAnsi="Times New Roman" w:cs="Times New Roman"/>
          <w:sz w:val="24"/>
          <w:szCs w:val="24"/>
        </w:rPr>
      </w:pPr>
      <w:r w:rsidRPr="00583D2E">
        <w:rPr>
          <w:rFonts w:ascii="Times New Roman" w:hAnsi="Times New Roman" w:cs="Times New Roman"/>
          <w:sz w:val="24"/>
          <w:szCs w:val="24"/>
        </w:rPr>
        <w:t>Idealurile Revoluției din decembrie 1989, prea recentă la scara istoriei ca să nu reverbereze încă puternic în conștiința noastră a tuturor, trebuie să rămână și astăzi unicul reper în drumul de reformare și modernizare a României democratice. Situându-se în afara oricărei apartenențe politice, așa cum îi este misiunea, Universitatea din București respinge ferm orice formă de dictatură și rămâne angajată pe deplin în slujba dezvoltării unei societăți românești bazate pe valorile euroatlantice ale libertății, pluralismului și statului de drept prin misiunile sale asumate de cercetare și educare.</w:t>
      </w:r>
    </w:p>
    <w:p w14:paraId="5AF2D820" w14:textId="77777777" w:rsidR="00583D2E" w:rsidRPr="00583D2E" w:rsidRDefault="00583D2E" w:rsidP="00583D2E">
      <w:pPr>
        <w:spacing w:after="120"/>
        <w:jc w:val="both"/>
        <w:rPr>
          <w:rFonts w:ascii="Times New Roman" w:hAnsi="Times New Roman" w:cs="Times New Roman"/>
          <w:sz w:val="24"/>
          <w:szCs w:val="24"/>
        </w:rPr>
      </w:pPr>
      <w:r w:rsidRPr="00583D2E">
        <w:rPr>
          <w:rFonts w:ascii="Times New Roman" w:hAnsi="Times New Roman" w:cs="Times New Roman"/>
          <w:sz w:val="24"/>
          <w:szCs w:val="24"/>
        </w:rPr>
        <w:t>Le cerem partidelor politice să își revizuiască principiile de selecție și de promovare a liderilor și candidaților în alegeri și a decidenților din sistemul de administrație. Pentru apărarea democrației și a orientării euroatlantice și pentru evitarea autoritarismului, România are nevoie de lideri politici competenți, democrați și eficienți, dar care înțeleg problemele oamenilor, ale societății și propun soluții de rezolvare a lor realiste și umaniste, nu populiste sau mesianice. </w:t>
      </w:r>
    </w:p>
    <w:p w14:paraId="3E36A933" w14:textId="725A8DF0" w:rsidR="00112F1E" w:rsidRPr="00096973" w:rsidRDefault="00583D2E" w:rsidP="001B790E">
      <w:pPr>
        <w:spacing w:after="120"/>
        <w:jc w:val="both"/>
        <w:rPr>
          <w:rFonts w:ascii="Times New Roman" w:hAnsi="Times New Roman" w:cs="Times New Roman"/>
          <w:sz w:val="24"/>
          <w:szCs w:val="24"/>
        </w:rPr>
      </w:pPr>
      <w:r w:rsidRPr="00583D2E">
        <w:rPr>
          <w:rFonts w:ascii="Times New Roman" w:hAnsi="Times New Roman" w:cs="Times New Roman"/>
          <w:sz w:val="24"/>
          <w:szCs w:val="24"/>
        </w:rPr>
        <w:t>Îi îndemnăm pe români să se informeze cât mai bine și să meargă la vot pentru a decide ei viitorul României în funcție de evidențe și de certitudini privind candidații și ofertele lor electorale și nu în funcție de manipulări și promisiuni populiste.</w:t>
      </w:r>
    </w:p>
    <w:sectPr w:rsidR="00112F1E" w:rsidRPr="00096973" w:rsidSect="001B790E">
      <w:headerReference w:type="even" r:id="rId10"/>
      <w:headerReference w:type="first" r:id="rId11"/>
      <w:pgSz w:w="11900" w:h="16840"/>
      <w:pgMar w:top="3049" w:right="1440" w:bottom="125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445552" w14:textId="77777777" w:rsidR="00500CC4" w:rsidRDefault="00500CC4" w:rsidP="005342E2">
      <w:pPr>
        <w:spacing w:after="0" w:line="240" w:lineRule="auto"/>
      </w:pPr>
      <w:r>
        <w:separator/>
      </w:r>
    </w:p>
  </w:endnote>
  <w:endnote w:type="continuationSeparator" w:id="0">
    <w:p w14:paraId="36727D09" w14:textId="77777777" w:rsidR="00500CC4" w:rsidRDefault="00500CC4" w:rsidP="00534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3E9FE" w14:textId="77777777" w:rsidR="00500CC4" w:rsidRDefault="00500CC4" w:rsidP="005342E2">
      <w:pPr>
        <w:spacing w:after="0" w:line="240" w:lineRule="auto"/>
      </w:pPr>
      <w:r>
        <w:separator/>
      </w:r>
    </w:p>
  </w:footnote>
  <w:footnote w:type="continuationSeparator" w:id="0">
    <w:p w14:paraId="46233558" w14:textId="77777777" w:rsidR="00500CC4" w:rsidRDefault="00500CC4" w:rsidP="00534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F49F8" w14:textId="5C8363A4" w:rsidR="005342E2" w:rsidRDefault="002647E0">
    <w:pPr>
      <w:pStyle w:val="Header"/>
    </w:pPr>
    <w:r>
      <w:rPr>
        <w:noProof/>
        <w:lang w:val="en-GB" w:eastAsia="en-GB"/>
      </w:rPr>
      <w:drawing>
        <wp:anchor distT="0" distB="0" distL="114300" distR="114300" simplePos="0" relativeHeight="251656704" behindDoc="1" locked="0" layoutInCell="0" allowOverlap="1" wp14:anchorId="095E7633" wp14:editId="2E506019">
          <wp:simplePos x="0" y="0"/>
          <wp:positionH relativeFrom="margin">
            <wp:align>center</wp:align>
          </wp:positionH>
          <wp:positionV relativeFrom="margin">
            <wp:align>center</wp:align>
          </wp:positionV>
          <wp:extent cx="7559040" cy="10692130"/>
          <wp:effectExtent l="0" t="0" r="381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4EB38" w14:textId="77777777" w:rsidR="005342E2" w:rsidRDefault="00500CC4">
    <w:pPr>
      <w:pStyle w:val="Header"/>
    </w:pPr>
    <w:r>
      <w:rPr>
        <w:noProof/>
        <w:lang w:val="en-GB" w:eastAsia="en-GB"/>
      </w:rPr>
      <w:pict w14:anchorId="1ADA7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4"/>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2E2"/>
    <w:rsid w:val="00041C00"/>
    <w:rsid w:val="00096973"/>
    <w:rsid w:val="000A66CA"/>
    <w:rsid w:val="000C3429"/>
    <w:rsid w:val="000D0F4D"/>
    <w:rsid w:val="00112F1E"/>
    <w:rsid w:val="00147BD0"/>
    <w:rsid w:val="00167AE5"/>
    <w:rsid w:val="001B790E"/>
    <w:rsid w:val="001D5488"/>
    <w:rsid w:val="001F7DCE"/>
    <w:rsid w:val="00204F6F"/>
    <w:rsid w:val="00220E96"/>
    <w:rsid w:val="002268A9"/>
    <w:rsid w:val="00253F7D"/>
    <w:rsid w:val="002647E0"/>
    <w:rsid w:val="002A02CD"/>
    <w:rsid w:val="002A7A8D"/>
    <w:rsid w:val="002B648A"/>
    <w:rsid w:val="00304186"/>
    <w:rsid w:val="00322212"/>
    <w:rsid w:val="0032455D"/>
    <w:rsid w:val="00332F7A"/>
    <w:rsid w:val="00341A3D"/>
    <w:rsid w:val="0037399B"/>
    <w:rsid w:val="00375E8B"/>
    <w:rsid w:val="003943BD"/>
    <w:rsid w:val="003B3152"/>
    <w:rsid w:val="003B64FC"/>
    <w:rsid w:val="00472363"/>
    <w:rsid w:val="004A4F8A"/>
    <w:rsid w:val="004B66D0"/>
    <w:rsid w:val="004D4E59"/>
    <w:rsid w:val="004E2E81"/>
    <w:rsid w:val="004F356D"/>
    <w:rsid w:val="00500CC4"/>
    <w:rsid w:val="00511B15"/>
    <w:rsid w:val="00513216"/>
    <w:rsid w:val="00515252"/>
    <w:rsid w:val="005167CA"/>
    <w:rsid w:val="005342E2"/>
    <w:rsid w:val="00555A09"/>
    <w:rsid w:val="00583D2E"/>
    <w:rsid w:val="005953B0"/>
    <w:rsid w:val="00595F55"/>
    <w:rsid w:val="005A5885"/>
    <w:rsid w:val="005B2812"/>
    <w:rsid w:val="005B31F5"/>
    <w:rsid w:val="00612267"/>
    <w:rsid w:val="00633DD0"/>
    <w:rsid w:val="00670C48"/>
    <w:rsid w:val="0067260D"/>
    <w:rsid w:val="006A46FB"/>
    <w:rsid w:val="006D5959"/>
    <w:rsid w:val="006D69F1"/>
    <w:rsid w:val="00703931"/>
    <w:rsid w:val="0071517F"/>
    <w:rsid w:val="00724626"/>
    <w:rsid w:val="007351DC"/>
    <w:rsid w:val="007402D3"/>
    <w:rsid w:val="00753660"/>
    <w:rsid w:val="007643F5"/>
    <w:rsid w:val="007C6FB4"/>
    <w:rsid w:val="007F7A89"/>
    <w:rsid w:val="008277CA"/>
    <w:rsid w:val="00841D54"/>
    <w:rsid w:val="008C2B46"/>
    <w:rsid w:val="008E2C3A"/>
    <w:rsid w:val="009128A3"/>
    <w:rsid w:val="00913578"/>
    <w:rsid w:val="00933E2B"/>
    <w:rsid w:val="009379A2"/>
    <w:rsid w:val="00957BD0"/>
    <w:rsid w:val="009842FB"/>
    <w:rsid w:val="00986D72"/>
    <w:rsid w:val="009D6F64"/>
    <w:rsid w:val="009E2258"/>
    <w:rsid w:val="009E6F2C"/>
    <w:rsid w:val="00A45824"/>
    <w:rsid w:val="00A46082"/>
    <w:rsid w:val="00A55D3C"/>
    <w:rsid w:val="00A95BC1"/>
    <w:rsid w:val="00AA6B47"/>
    <w:rsid w:val="00AE259D"/>
    <w:rsid w:val="00AF293E"/>
    <w:rsid w:val="00B01CC9"/>
    <w:rsid w:val="00B1164D"/>
    <w:rsid w:val="00B853C9"/>
    <w:rsid w:val="00BF38E2"/>
    <w:rsid w:val="00C31A40"/>
    <w:rsid w:val="00C677B8"/>
    <w:rsid w:val="00C737DA"/>
    <w:rsid w:val="00C944B5"/>
    <w:rsid w:val="00CA1C20"/>
    <w:rsid w:val="00CB2DB0"/>
    <w:rsid w:val="00CC55D2"/>
    <w:rsid w:val="00CE011F"/>
    <w:rsid w:val="00CE4ADF"/>
    <w:rsid w:val="00D26FF8"/>
    <w:rsid w:val="00D34A5C"/>
    <w:rsid w:val="00D42332"/>
    <w:rsid w:val="00D55A63"/>
    <w:rsid w:val="00D6778F"/>
    <w:rsid w:val="00D837C0"/>
    <w:rsid w:val="00DA75BB"/>
    <w:rsid w:val="00DC2ADE"/>
    <w:rsid w:val="00DD25B6"/>
    <w:rsid w:val="00E87DD6"/>
    <w:rsid w:val="00EA5588"/>
    <w:rsid w:val="00F13998"/>
    <w:rsid w:val="00F547AF"/>
    <w:rsid w:val="00F863B3"/>
    <w:rsid w:val="00F951F0"/>
    <w:rsid w:val="00FC0213"/>
    <w:rsid w:val="00FF32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B6EE"/>
  <w15:docId w15:val="{AA4326FA-8422-45F8-92D9-25D5B6DC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2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2E2"/>
    <w:rPr>
      <w:lang w:val="ro-RO"/>
    </w:rPr>
  </w:style>
  <w:style w:type="paragraph" w:styleId="Footer">
    <w:name w:val="footer"/>
    <w:basedOn w:val="Normal"/>
    <w:link w:val="FooterChar"/>
    <w:uiPriority w:val="99"/>
    <w:unhideWhenUsed/>
    <w:rsid w:val="005342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2E2"/>
    <w:rPr>
      <w:lang w:val="ro-RO"/>
    </w:rPr>
  </w:style>
  <w:style w:type="character" w:styleId="Hyperlink">
    <w:name w:val="Hyperlink"/>
    <w:basedOn w:val="DefaultParagraphFont"/>
    <w:uiPriority w:val="99"/>
    <w:unhideWhenUsed/>
    <w:rsid w:val="00CE4ADF"/>
    <w:rPr>
      <w:color w:val="0000FF" w:themeColor="hyperlink"/>
      <w:u w:val="single"/>
    </w:rPr>
  </w:style>
  <w:style w:type="character" w:customStyle="1" w:styleId="UnresolvedMention1">
    <w:name w:val="Unresolved Mention1"/>
    <w:basedOn w:val="DefaultParagraphFont"/>
    <w:uiPriority w:val="99"/>
    <w:semiHidden/>
    <w:unhideWhenUsed/>
    <w:rsid w:val="00CE4ADF"/>
    <w:rPr>
      <w:color w:val="605E5C"/>
      <w:shd w:val="clear" w:color="auto" w:fill="E1DFDD"/>
    </w:rPr>
  </w:style>
  <w:style w:type="character" w:styleId="CommentReference">
    <w:name w:val="annotation reference"/>
    <w:basedOn w:val="DefaultParagraphFont"/>
    <w:uiPriority w:val="99"/>
    <w:semiHidden/>
    <w:unhideWhenUsed/>
    <w:rsid w:val="00D55A63"/>
    <w:rPr>
      <w:sz w:val="16"/>
      <w:szCs w:val="16"/>
    </w:rPr>
  </w:style>
  <w:style w:type="paragraph" w:styleId="CommentText">
    <w:name w:val="annotation text"/>
    <w:basedOn w:val="Normal"/>
    <w:link w:val="CommentTextChar"/>
    <w:uiPriority w:val="99"/>
    <w:semiHidden/>
    <w:unhideWhenUsed/>
    <w:rsid w:val="00D55A63"/>
    <w:pPr>
      <w:spacing w:line="240" w:lineRule="auto"/>
    </w:pPr>
    <w:rPr>
      <w:sz w:val="20"/>
      <w:szCs w:val="20"/>
    </w:rPr>
  </w:style>
  <w:style w:type="character" w:customStyle="1" w:styleId="CommentTextChar">
    <w:name w:val="Comment Text Char"/>
    <w:basedOn w:val="DefaultParagraphFont"/>
    <w:link w:val="CommentText"/>
    <w:uiPriority w:val="99"/>
    <w:semiHidden/>
    <w:rsid w:val="00D55A63"/>
    <w:rPr>
      <w:sz w:val="20"/>
      <w:szCs w:val="20"/>
      <w:lang w:val="ro-RO"/>
    </w:rPr>
  </w:style>
  <w:style w:type="paragraph" w:styleId="CommentSubject">
    <w:name w:val="annotation subject"/>
    <w:basedOn w:val="CommentText"/>
    <w:next w:val="CommentText"/>
    <w:link w:val="CommentSubjectChar"/>
    <w:uiPriority w:val="99"/>
    <w:semiHidden/>
    <w:unhideWhenUsed/>
    <w:rsid w:val="00D55A63"/>
    <w:rPr>
      <w:b/>
      <w:bCs/>
    </w:rPr>
  </w:style>
  <w:style w:type="character" w:customStyle="1" w:styleId="CommentSubjectChar">
    <w:name w:val="Comment Subject Char"/>
    <w:basedOn w:val="CommentTextChar"/>
    <w:link w:val="CommentSubject"/>
    <w:uiPriority w:val="99"/>
    <w:semiHidden/>
    <w:rsid w:val="00D55A63"/>
    <w:rPr>
      <w:b/>
      <w:bCs/>
      <w:sz w:val="20"/>
      <w:szCs w:val="20"/>
      <w:lang w:val="ro-RO"/>
    </w:rPr>
  </w:style>
  <w:style w:type="paragraph" w:styleId="BalloonText">
    <w:name w:val="Balloon Text"/>
    <w:basedOn w:val="Normal"/>
    <w:link w:val="BalloonTextChar"/>
    <w:uiPriority w:val="99"/>
    <w:semiHidden/>
    <w:unhideWhenUsed/>
    <w:rsid w:val="00D55A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A63"/>
    <w:rPr>
      <w:rFonts w:ascii="Segoe UI" w:hAnsi="Segoe UI" w:cs="Segoe UI"/>
      <w:sz w:val="18"/>
      <w:szCs w:val="18"/>
      <w:lang w:val="ro-RO"/>
    </w:rPr>
  </w:style>
  <w:style w:type="character" w:styleId="UnresolvedMention">
    <w:name w:val="Unresolved Mention"/>
    <w:basedOn w:val="DefaultParagraphFont"/>
    <w:uiPriority w:val="99"/>
    <w:semiHidden/>
    <w:unhideWhenUsed/>
    <w:rsid w:val="00D837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990992">
      <w:bodyDiv w:val="1"/>
      <w:marLeft w:val="0"/>
      <w:marRight w:val="0"/>
      <w:marTop w:val="0"/>
      <w:marBottom w:val="0"/>
      <w:divBdr>
        <w:top w:val="none" w:sz="0" w:space="0" w:color="auto"/>
        <w:left w:val="none" w:sz="0" w:space="0" w:color="auto"/>
        <w:bottom w:val="none" w:sz="0" w:space="0" w:color="auto"/>
        <w:right w:val="none" w:sz="0" w:space="0" w:color="auto"/>
      </w:divBdr>
    </w:div>
    <w:div w:id="947588898">
      <w:bodyDiv w:val="1"/>
      <w:marLeft w:val="0"/>
      <w:marRight w:val="0"/>
      <w:marTop w:val="0"/>
      <w:marBottom w:val="0"/>
      <w:divBdr>
        <w:top w:val="none" w:sz="0" w:space="0" w:color="auto"/>
        <w:left w:val="none" w:sz="0" w:space="0" w:color="auto"/>
        <w:bottom w:val="none" w:sz="0" w:space="0" w:color="auto"/>
        <w:right w:val="none" w:sz="0" w:space="0" w:color="auto"/>
      </w:divBdr>
    </w:div>
    <w:div w:id="173966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6a0e2-1ea5-430e-ac41-2f90d05f42df" xsi:nil="true"/>
    <lcf76f155ced4ddcb4097134ff3c332f xmlns="7fe9a171-728b-40a9-aa2f-b301349e7a5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E6529CCA1F5041ABAC04C9832A01C4" ma:contentTypeVersion="17" ma:contentTypeDescription="Create a new document." ma:contentTypeScope="" ma:versionID="1b7912a9a900bbd5e85b774387b9b353">
  <xsd:schema xmlns:xsd="http://www.w3.org/2001/XMLSchema" xmlns:xs="http://www.w3.org/2001/XMLSchema" xmlns:p="http://schemas.microsoft.com/office/2006/metadata/properties" xmlns:ns2="7fe9a171-728b-40a9-aa2f-b301349e7a51" xmlns:ns3="e106a0e2-1ea5-430e-ac41-2f90d05f42df" targetNamespace="http://schemas.microsoft.com/office/2006/metadata/properties" ma:root="true" ma:fieldsID="38741a7e44fcd490f75292207a78a313" ns2:_="" ns3:_="">
    <xsd:import namespace="7fe9a171-728b-40a9-aa2f-b301349e7a51"/>
    <xsd:import namespace="e106a0e2-1ea5-430e-ac41-2f90d05f42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LengthInSecond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9a171-728b-40a9-aa2f-b301349e7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cd9f51-4d1e-4d57-bf3d-f118fc5c80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6a0e2-1ea5-430e-ac41-2f90d05f42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a71194-8eae-47c3-8ea7-cba243d2f012}" ma:internalName="TaxCatchAll" ma:showField="CatchAllData" ma:web="e106a0e2-1ea5-430e-ac41-2f90d05f4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C1381-BBBD-425A-AFDD-E2EAA387BB29}">
  <ds:schemaRefs>
    <ds:schemaRef ds:uri="http://schemas.microsoft.com/sharepoint/v3/contenttype/forms"/>
  </ds:schemaRefs>
</ds:datastoreItem>
</file>

<file path=customXml/itemProps2.xml><?xml version="1.0" encoding="utf-8"?>
<ds:datastoreItem xmlns:ds="http://schemas.openxmlformats.org/officeDocument/2006/customXml" ds:itemID="{7A901A7A-4AA0-4AD3-B36F-609EB4001471}">
  <ds:schemaRefs>
    <ds:schemaRef ds:uri="http://schemas.microsoft.com/office/2006/metadata/properties"/>
    <ds:schemaRef ds:uri="http://schemas.microsoft.com/office/infopath/2007/PartnerControls"/>
    <ds:schemaRef ds:uri="e106a0e2-1ea5-430e-ac41-2f90d05f42df"/>
    <ds:schemaRef ds:uri="7fe9a171-728b-40a9-aa2f-b301349e7a51"/>
  </ds:schemaRefs>
</ds:datastoreItem>
</file>

<file path=customXml/itemProps3.xml><?xml version="1.0" encoding="utf-8"?>
<ds:datastoreItem xmlns:ds="http://schemas.openxmlformats.org/officeDocument/2006/customXml" ds:itemID="{94F4FD1B-9A46-4A1F-A1A7-F768D99CF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9a171-728b-40a9-aa2f-b301349e7a51"/>
    <ds:schemaRef ds:uri="e106a0e2-1ea5-430e-ac41-2f90d05f4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E4C826-D8FD-49BA-B8B7-8F4C18DBA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432</Words>
  <Characters>2464</Characters>
  <Application>Microsoft Office Word</Application>
  <DocSecurity>0</DocSecurity>
  <Lines>20</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Olteanu</dc:creator>
  <cp:lastModifiedBy>IOAN MICLEA</cp:lastModifiedBy>
  <cp:revision>8</cp:revision>
  <cp:lastPrinted>2024-11-21T12:36:00Z</cp:lastPrinted>
  <dcterms:created xsi:type="dcterms:W3CDTF">2024-11-21T12:41:00Z</dcterms:created>
  <dcterms:modified xsi:type="dcterms:W3CDTF">2024-11-27T08:34:00Z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0x01010074E6529CCA1F5041ABAC04C9832A01C4</vt:lpwstr>
  </property>
</Properties>
</file>