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24170" w14:textId="506380A3" w:rsidR="00883492" w:rsidRDefault="007F1309" w:rsidP="007F1309">
      <w:pPr>
        <w:spacing w:line="360" w:lineRule="auto"/>
        <w:jc w:val="center"/>
        <w:rPr>
          <w:rFonts w:ascii="Times New Roman" w:hAnsi="Times New Roman" w:cs="Times New Roman"/>
          <w:b/>
          <w:bCs/>
        </w:rPr>
      </w:pPr>
      <w:r w:rsidRPr="007F1309">
        <w:rPr>
          <w:rFonts w:ascii="Times New Roman" w:hAnsi="Times New Roman" w:cs="Times New Roman"/>
          <w:b/>
          <w:bCs/>
        </w:rPr>
        <w:t>„</w:t>
      </w:r>
      <w:r w:rsidR="00883492" w:rsidRPr="007F1309">
        <w:rPr>
          <w:rFonts w:ascii="Times New Roman" w:hAnsi="Times New Roman" w:cs="Times New Roman"/>
          <w:b/>
          <w:bCs/>
        </w:rPr>
        <w:t>Este Transumanismul o Religie?</w:t>
      </w:r>
      <w:r w:rsidRPr="007F1309">
        <w:rPr>
          <w:rFonts w:ascii="Times New Roman" w:hAnsi="Times New Roman" w:cs="Times New Roman"/>
          <w:b/>
          <w:bCs/>
        </w:rPr>
        <w:t xml:space="preserve">” </w:t>
      </w:r>
      <w:r w:rsidR="004B115F">
        <w:rPr>
          <w:rFonts w:ascii="Times New Roman" w:hAnsi="Times New Roman" w:cs="Times New Roman"/>
          <w:b/>
          <w:bCs/>
        </w:rPr>
        <w:t xml:space="preserve">o </w:t>
      </w:r>
      <w:r w:rsidR="0077626D">
        <w:rPr>
          <w:rFonts w:ascii="Times New Roman" w:hAnsi="Times New Roman" w:cs="Times New Roman"/>
          <w:b/>
          <w:bCs/>
        </w:rPr>
        <w:t>c</w:t>
      </w:r>
      <w:r w:rsidR="00883492" w:rsidRPr="007F1309">
        <w:rPr>
          <w:rFonts w:ascii="Times New Roman" w:hAnsi="Times New Roman" w:cs="Times New Roman"/>
          <w:b/>
          <w:bCs/>
        </w:rPr>
        <w:t>onferinț</w:t>
      </w:r>
      <w:r w:rsidR="004B115F">
        <w:rPr>
          <w:rFonts w:ascii="Times New Roman" w:hAnsi="Times New Roman" w:cs="Times New Roman"/>
          <w:b/>
          <w:bCs/>
        </w:rPr>
        <w:t>ă</w:t>
      </w:r>
      <w:r w:rsidR="00883492" w:rsidRPr="007F1309">
        <w:rPr>
          <w:rFonts w:ascii="Times New Roman" w:hAnsi="Times New Roman" w:cs="Times New Roman"/>
          <w:b/>
          <w:bCs/>
        </w:rPr>
        <w:t xml:space="preserve"> despre noile forme de gândire seculară și provocările aduse teologiei </w:t>
      </w:r>
    </w:p>
    <w:p w14:paraId="0CA3B976" w14:textId="77777777" w:rsidR="004B115F" w:rsidRPr="007F1309" w:rsidRDefault="004B115F" w:rsidP="007F1309">
      <w:pPr>
        <w:spacing w:line="360" w:lineRule="auto"/>
        <w:jc w:val="center"/>
        <w:rPr>
          <w:rFonts w:ascii="Times New Roman" w:hAnsi="Times New Roman" w:cs="Times New Roman"/>
          <w:b/>
          <w:bCs/>
        </w:rPr>
      </w:pPr>
    </w:p>
    <w:p w14:paraId="5EBF5766" w14:textId="016BB4BB" w:rsidR="00883492" w:rsidRDefault="00883492" w:rsidP="00883492">
      <w:pPr>
        <w:spacing w:line="360" w:lineRule="auto"/>
        <w:jc w:val="both"/>
        <w:rPr>
          <w:rFonts w:ascii="Times New Roman" w:hAnsi="Times New Roman" w:cs="Times New Roman"/>
        </w:rPr>
      </w:pPr>
      <w:r w:rsidRPr="00883492">
        <w:rPr>
          <w:rFonts w:ascii="Times New Roman" w:hAnsi="Times New Roman" w:cs="Times New Roman"/>
        </w:rPr>
        <w:t xml:space="preserve">Facultatea de Teologie Romano-Catolică a Universității din București vă invită </w:t>
      </w:r>
      <w:r w:rsidR="007F1309">
        <w:rPr>
          <w:rFonts w:ascii="Times New Roman" w:hAnsi="Times New Roman" w:cs="Times New Roman"/>
        </w:rPr>
        <w:t xml:space="preserve">pe </w:t>
      </w:r>
      <w:r w:rsidR="007F1309" w:rsidRPr="007F1309">
        <w:rPr>
          <w:rFonts w:ascii="Times New Roman" w:hAnsi="Times New Roman" w:cs="Times New Roman"/>
          <w:b/>
          <w:bCs/>
        </w:rPr>
        <w:t>28 mai 2025</w:t>
      </w:r>
      <w:r w:rsidR="007F1309">
        <w:rPr>
          <w:rFonts w:ascii="Times New Roman" w:hAnsi="Times New Roman" w:cs="Times New Roman"/>
        </w:rPr>
        <w:t xml:space="preserve"> </w:t>
      </w:r>
      <w:r w:rsidRPr="00883492">
        <w:rPr>
          <w:rFonts w:ascii="Times New Roman" w:hAnsi="Times New Roman" w:cs="Times New Roman"/>
        </w:rPr>
        <w:t>la o prezentare specială dedicată uneia dintre cele mai controversate și provocatoare teme ale epocii contemporane: transumanismul. Evenimentul va explora posibilitatea ca această mișcare, care promovează transformarea naturii umane prin tehnologie, să funcționeze ca o religie seculară a secolului XXI.</w:t>
      </w:r>
    </w:p>
    <w:p w14:paraId="4B6B4F96" w14:textId="6FE9807C" w:rsidR="007F1309" w:rsidRDefault="007F1309" w:rsidP="00883492">
      <w:pPr>
        <w:spacing w:line="360" w:lineRule="auto"/>
        <w:jc w:val="both"/>
        <w:rPr>
          <w:rFonts w:ascii="Times New Roman" w:hAnsi="Times New Roman" w:cs="Times New Roman"/>
        </w:rPr>
      </w:pPr>
      <w:r>
        <w:rPr>
          <w:rFonts w:ascii="Times New Roman" w:hAnsi="Times New Roman" w:cs="Times New Roman"/>
        </w:rPr>
        <w:t xml:space="preserve">Conferința se va desfășura începând cu ora </w:t>
      </w:r>
      <w:r w:rsidRPr="007F1309">
        <w:rPr>
          <w:rFonts w:ascii="Times New Roman" w:hAnsi="Times New Roman" w:cs="Times New Roman"/>
          <w:b/>
          <w:bCs/>
        </w:rPr>
        <w:t>17:30</w:t>
      </w:r>
      <w:r>
        <w:rPr>
          <w:rFonts w:ascii="Times New Roman" w:hAnsi="Times New Roman" w:cs="Times New Roman"/>
        </w:rPr>
        <w:t xml:space="preserve"> la Facultatea de Teologie Catolică, Auditorium Maximum, etajul 4 (</w:t>
      </w:r>
      <w:r w:rsidRPr="007F1309">
        <w:rPr>
          <w:rFonts w:ascii="Times New Roman" w:hAnsi="Times New Roman" w:cs="Times New Roman"/>
          <w:i/>
          <w:iCs/>
        </w:rPr>
        <w:t>Strada G-ral Berthelot, nr. 19, sector 1, București</w:t>
      </w:r>
      <w:r>
        <w:rPr>
          <w:rFonts w:ascii="Times New Roman" w:hAnsi="Times New Roman" w:cs="Times New Roman"/>
        </w:rPr>
        <w:t>).</w:t>
      </w:r>
    </w:p>
    <w:p w14:paraId="6467DBB7" w14:textId="595BE770" w:rsidR="007F1309" w:rsidRDefault="007F1309" w:rsidP="00883492">
      <w:pPr>
        <w:spacing w:line="360" w:lineRule="auto"/>
        <w:jc w:val="both"/>
        <w:rPr>
          <w:rFonts w:ascii="Times New Roman" w:hAnsi="Times New Roman" w:cs="Times New Roman"/>
        </w:rPr>
      </w:pPr>
      <w:r>
        <w:rPr>
          <w:rFonts w:ascii="Times New Roman" w:hAnsi="Times New Roman" w:cs="Times New Roman"/>
        </w:rPr>
        <w:t xml:space="preserve">Invitatul acestui eveniment este </w:t>
      </w:r>
      <w:r w:rsidRPr="0077626D">
        <w:rPr>
          <w:rFonts w:ascii="Times New Roman" w:hAnsi="Times New Roman" w:cs="Times New Roman"/>
          <w:b/>
          <w:bCs/>
        </w:rPr>
        <w:t>prof. univ. dr. Dan Cautiș</w:t>
      </w:r>
      <w:r>
        <w:rPr>
          <w:rFonts w:ascii="Times New Roman" w:hAnsi="Times New Roman" w:cs="Times New Roman"/>
        </w:rPr>
        <w:t xml:space="preserve"> </w:t>
      </w:r>
      <w:r w:rsidR="0077626D">
        <w:rPr>
          <w:rFonts w:ascii="Times New Roman" w:hAnsi="Times New Roman" w:cs="Times New Roman"/>
        </w:rPr>
        <w:t>la</w:t>
      </w:r>
      <w:r>
        <w:rPr>
          <w:rFonts w:ascii="Times New Roman" w:hAnsi="Times New Roman" w:cs="Times New Roman"/>
        </w:rPr>
        <w:t xml:space="preserve"> Georgetown University, Washi</w:t>
      </w:r>
      <w:r w:rsidR="0077626D">
        <w:rPr>
          <w:rFonts w:ascii="Times New Roman" w:hAnsi="Times New Roman" w:cs="Times New Roman"/>
        </w:rPr>
        <w:t xml:space="preserve">ngton DC. </w:t>
      </w:r>
    </w:p>
    <w:p w14:paraId="4E1AA2FD" w14:textId="5E88B202" w:rsidR="0077626D" w:rsidRDefault="0077626D" w:rsidP="00883492">
      <w:pPr>
        <w:spacing w:line="360" w:lineRule="auto"/>
        <w:jc w:val="both"/>
        <w:rPr>
          <w:rFonts w:ascii="Times New Roman" w:hAnsi="Times New Roman" w:cs="Times New Roman"/>
        </w:rPr>
      </w:pPr>
      <w:r w:rsidRPr="00883492">
        <w:rPr>
          <w:rFonts w:ascii="Times New Roman" w:hAnsi="Times New Roman" w:cs="Times New Roman"/>
        </w:rPr>
        <w:t>Evenimentul se adresează tuturor celor interesați de filozofie, teologie, știință și etică, oferind o ocazie de reflecție asupra provocărilor pe care viitorul tehnologic le ridică pentru gândirea religioasă și pentru societate.</w:t>
      </w:r>
    </w:p>
    <w:p w14:paraId="201E2337" w14:textId="083F0AFF" w:rsidR="0077626D" w:rsidRPr="0077626D" w:rsidRDefault="0077626D" w:rsidP="0077626D">
      <w:pPr>
        <w:pStyle w:val="Heading2"/>
        <w:rPr>
          <w:rFonts w:ascii="Times New Roman" w:hAnsi="Times New Roman" w:cs="Times New Roman"/>
          <w:sz w:val="24"/>
          <w:szCs w:val="24"/>
        </w:rPr>
      </w:pPr>
      <w:r w:rsidRPr="0077626D">
        <w:rPr>
          <w:rFonts w:ascii="Times New Roman" w:hAnsi="Times New Roman" w:cs="Times New Roman"/>
          <w:sz w:val="24"/>
          <w:szCs w:val="24"/>
        </w:rPr>
        <w:t>Activitatea profesorului</w:t>
      </w:r>
      <w:r w:rsidR="007A3C02" w:rsidRPr="007A3C02">
        <w:rPr>
          <w:rFonts w:ascii="Times New Roman" w:hAnsi="Times New Roman" w:cs="Times New Roman"/>
        </w:rPr>
        <w:t xml:space="preserve"> </w:t>
      </w:r>
      <w:r w:rsidR="007A3C02" w:rsidRPr="007A3C02">
        <w:rPr>
          <w:rFonts w:ascii="Times New Roman" w:hAnsi="Times New Roman" w:cs="Times New Roman"/>
          <w:sz w:val="24"/>
          <w:szCs w:val="24"/>
        </w:rPr>
        <w:t>Dan Cautis</w:t>
      </w:r>
    </w:p>
    <w:p w14:paraId="0F023B98" w14:textId="093962BA" w:rsidR="0077626D" w:rsidRPr="0077626D" w:rsidRDefault="0077626D" w:rsidP="0077626D">
      <w:pPr>
        <w:spacing w:line="360" w:lineRule="auto"/>
        <w:jc w:val="both"/>
        <w:rPr>
          <w:rFonts w:ascii="Times New Roman" w:hAnsi="Times New Roman" w:cs="Times New Roman"/>
        </w:rPr>
      </w:pPr>
      <w:r w:rsidRPr="0077626D">
        <w:rPr>
          <w:rFonts w:ascii="Times New Roman" w:hAnsi="Times New Roman" w:cs="Times New Roman"/>
        </w:rPr>
        <w:t>Prelegerile sale despre</w:t>
      </w:r>
      <w:r>
        <w:rPr>
          <w:rFonts w:ascii="Times New Roman" w:hAnsi="Times New Roman" w:cs="Times New Roman"/>
        </w:rPr>
        <w:t xml:space="preserve"> </w:t>
      </w:r>
      <w:r w:rsidRPr="0077626D">
        <w:rPr>
          <w:rFonts w:ascii="Times New Roman" w:hAnsi="Times New Roman" w:cs="Times New Roman"/>
        </w:rPr>
        <w:t>„Conceptele fundamentale ale științei moderne”</w:t>
      </w:r>
      <w:r>
        <w:rPr>
          <w:rFonts w:ascii="Times New Roman" w:hAnsi="Times New Roman" w:cs="Times New Roman"/>
        </w:rPr>
        <w:t xml:space="preserve"> </w:t>
      </w:r>
      <w:r w:rsidRPr="0077626D">
        <w:rPr>
          <w:rFonts w:ascii="Times New Roman" w:hAnsi="Times New Roman" w:cs="Times New Roman"/>
        </w:rPr>
        <w:t>prezintă concepte-cheie din fi zică și cosmologie,</w:t>
      </w:r>
      <w:r>
        <w:rPr>
          <w:rFonts w:ascii="Times New Roman" w:hAnsi="Times New Roman" w:cs="Times New Roman"/>
        </w:rPr>
        <w:t xml:space="preserve"> </w:t>
      </w:r>
      <w:r w:rsidRPr="0077626D">
        <w:rPr>
          <w:rFonts w:ascii="Times New Roman" w:hAnsi="Times New Roman" w:cs="Times New Roman"/>
        </w:rPr>
        <w:t>subliniind interacțiunile acestora cu Teologia și</w:t>
      </w:r>
      <w:r>
        <w:rPr>
          <w:rFonts w:ascii="Times New Roman" w:hAnsi="Times New Roman" w:cs="Times New Roman"/>
        </w:rPr>
        <w:t xml:space="preserve"> </w:t>
      </w:r>
      <w:r w:rsidRPr="0077626D">
        <w:rPr>
          <w:rFonts w:ascii="Times New Roman" w:hAnsi="Times New Roman" w:cs="Times New Roman"/>
        </w:rPr>
        <w:t>Filosofia. În cursurile sale de „AI și Transumanism”,</w:t>
      </w:r>
      <w:r>
        <w:rPr>
          <w:rFonts w:ascii="Times New Roman" w:hAnsi="Times New Roman" w:cs="Times New Roman"/>
        </w:rPr>
        <w:t xml:space="preserve"> </w:t>
      </w:r>
      <w:r w:rsidRPr="0077626D">
        <w:rPr>
          <w:rFonts w:ascii="Times New Roman" w:hAnsi="Times New Roman" w:cs="Times New Roman"/>
        </w:rPr>
        <w:t>profesorul Cautis analizează evoluțiile din domeniul</w:t>
      </w:r>
      <w:r>
        <w:rPr>
          <w:rFonts w:ascii="Times New Roman" w:hAnsi="Times New Roman" w:cs="Times New Roman"/>
        </w:rPr>
        <w:t xml:space="preserve"> </w:t>
      </w:r>
      <w:r w:rsidRPr="0077626D">
        <w:rPr>
          <w:rFonts w:ascii="Times New Roman" w:hAnsi="Times New Roman" w:cs="Times New Roman"/>
        </w:rPr>
        <w:t>Inteligenței Artificiale, a Transumanismului și a</w:t>
      </w:r>
      <w:r>
        <w:rPr>
          <w:rFonts w:ascii="Times New Roman" w:hAnsi="Times New Roman" w:cs="Times New Roman"/>
        </w:rPr>
        <w:t xml:space="preserve"> </w:t>
      </w:r>
      <w:r w:rsidRPr="0077626D">
        <w:rPr>
          <w:rFonts w:ascii="Times New Roman" w:hAnsi="Times New Roman" w:cs="Times New Roman"/>
        </w:rPr>
        <w:t>Singularității Tehnologice.</w:t>
      </w:r>
    </w:p>
    <w:p w14:paraId="41F057B5" w14:textId="3F3DA1A4" w:rsidR="0077626D" w:rsidRPr="0077626D" w:rsidRDefault="0077626D" w:rsidP="0077626D">
      <w:pPr>
        <w:spacing w:line="360" w:lineRule="auto"/>
        <w:jc w:val="both"/>
        <w:rPr>
          <w:rFonts w:ascii="Times New Roman" w:hAnsi="Times New Roman" w:cs="Times New Roman"/>
        </w:rPr>
      </w:pPr>
      <w:r w:rsidRPr="0077626D">
        <w:rPr>
          <w:rFonts w:ascii="Times New Roman" w:hAnsi="Times New Roman" w:cs="Times New Roman"/>
        </w:rPr>
        <w:t>Profesor invitat la Facultatea de Teologie Romano-Catolică a Universității din București, Dan Cautis ține</w:t>
      </w:r>
      <w:r>
        <w:rPr>
          <w:rFonts w:ascii="Times New Roman" w:hAnsi="Times New Roman" w:cs="Times New Roman"/>
        </w:rPr>
        <w:t xml:space="preserve"> </w:t>
      </w:r>
      <w:r w:rsidRPr="0077626D">
        <w:rPr>
          <w:rFonts w:ascii="Times New Roman" w:hAnsi="Times New Roman" w:cs="Times New Roman"/>
        </w:rPr>
        <w:t>și prelegeri despre Biserică și știință din perspectivă</w:t>
      </w:r>
      <w:r>
        <w:rPr>
          <w:rFonts w:ascii="Times New Roman" w:hAnsi="Times New Roman" w:cs="Times New Roman"/>
        </w:rPr>
        <w:t xml:space="preserve"> </w:t>
      </w:r>
      <w:r w:rsidRPr="0077626D">
        <w:rPr>
          <w:rFonts w:ascii="Times New Roman" w:hAnsi="Times New Roman" w:cs="Times New Roman"/>
        </w:rPr>
        <w:t>istorică, acoperind relația dintre Biserica Catolică și</w:t>
      </w:r>
      <w:r>
        <w:rPr>
          <w:rFonts w:ascii="Times New Roman" w:hAnsi="Times New Roman" w:cs="Times New Roman"/>
        </w:rPr>
        <w:t xml:space="preserve"> </w:t>
      </w:r>
      <w:r w:rsidRPr="0077626D">
        <w:rPr>
          <w:rFonts w:ascii="Times New Roman" w:hAnsi="Times New Roman" w:cs="Times New Roman"/>
        </w:rPr>
        <w:t>dezvoltarea științei, din Evul Mediu până în prezent.</w:t>
      </w:r>
    </w:p>
    <w:p w14:paraId="066C4FE7" w14:textId="67C57C35" w:rsidR="0077626D" w:rsidRDefault="0077626D" w:rsidP="0077626D">
      <w:pPr>
        <w:spacing w:line="360" w:lineRule="auto"/>
        <w:jc w:val="both"/>
        <w:rPr>
          <w:rFonts w:ascii="Times New Roman" w:hAnsi="Times New Roman" w:cs="Times New Roman"/>
        </w:rPr>
      </w:pPr>
      <w:r w:rsidRPr="0077626D">
        <w:rPr>
          <w:rFonts w:ascii="Times New Roman" w:hAnsi="Times New Roman" w:cs="Times New Roman"/>
        </w:rPr>
        <w:t xml:space="preserve">Cartea sa </w:t>
      </w:r>
      <w:r>
        <w:rPr>
          <w:rFonts w:ascii="Times New Roman" w:hAnsi="Times New Roman" w:cs="Times New Roman"/>
        </w:rPr>
        <w:t>„</w:t>
      </w:r>
      <w:r w:rsidRPr="0077626D">
        <w:rPr>
          <w:rFonts w:ascii="Times New Roman" w:hAnsi="Times New Roman" w:cs="Times New Roman"/>
        </w:rPr>
        <w:t>Rădăcinile filozofice și teologice ale științei</w:t>
      </w:r>
      <w:r>
        <w:rPr>
          <w:rFonts w:ascii="Times New Roman" w:hAnsi="Times New Roman" w:cs="Times New Roman"/>
        </w:rPr>
        <w:t xml:space="preserve"> </w:t>
      </w:r>
      <w:r w:rsidRPr="0077626D">
        <w:rPr>
          <w:rFonts w:ascii="Times New Roman" w:hAnsi="Times New Roman" w:cs="Times New Roman"/>
        </w:rPr>
        <w:t>moderne” vine ca un manual pentru cursurile de</w:t>
      </w:r>
      <w:r>
        <w:rPr>
          <w:rFonts w:ascii="Times New Roman" w:hAnsi="Times New Roman" w:cs="Times New Roman"/>
        </w:rPr>
        <w:t xml:space="preserve"> </w:t>
      </w:r>
      <w:r w:rsidRPr="0077626D">
        <w:rPr>
          <w:rFonts w:ascii="Times New Roman" w:hAnsi="Times New Roman" w:cs="Times New Roman"/>
          <w:i/>
          <w:iCs/>
        </w:rPr>
        <w:t>Istoria și filosofia științelor</w:t>
      </w:r>
      <w:r w:rsidRPr="0077626D">
        <w:rPr>
          <w:rFonts w:ascii="Times New Roman" w:hAnsi="Times New Roman" w:cs="Times New Roman"/>
        </w:rPr>
        <w:t>, dar se poate dovedi la</w:t>
      </w:r>
      <w:r>
        <w:rPr>
          <w:rFonts w:ascii="Times New Roman" w:hAnsi="Times New Roman" w:cs="Times New Roman"/>
        </w:rPr>
        <w:t xml:space="preserve"> </w:t>
      </w:r>
      <w:r w:rsidRPr="0077626D">
        <w:rPr>
          <w:rFonts w:ascii="Times New Roman" w:hAnsi="Times New Roman" w:cs="Times New Roman"/>
        </w:rPr>
        <w:t>fel de util și pentru orice cititor interesat de modul</w:t>
      </w:r>
      <w:r>
        <w:rPr>
          <w:rFonts w:ascii="Times New Roman" w:hAnsi="Times New Roman" w:cs="Times New Roman"/>
        </w:rPr>
        <w:t xml:space="preserve"> </w:t>
      </w:r>
      <w:r w:rsidRPr="0077626D">
        <w:rPr>
          <w:rFonts w:ascii="Times New Roman" w:hAnsi="Times New Roman" w:cs="Times New Roman"/>
        </w:rPr>
        <w:t>în care a apărut știința modernă</w:t>
      </w:r>
      <w:r>
        <w:rPr>
          <w:rFonts w:ascii="Times New Roman" w:hAnsi="Times New Roman" w:cs="Times New Roman"/>
        </w:rPr>
        <w:t>.</w:t>
      </w:r>
    </w:p>
    <w:p w14:paraId="1BAB5643" w14:textId="5EA94842" w:rsidR="00AC23E4" w:rsidRDefault="00AC23E4" w:rsidP="0077626D">
      <w:pPr>
        <w:spacing w:line="360" w:lineRule="auto"/>
        <w:jc w:val="both"/>
        <w:rPr>
          <w:rFonts w:ascii="Times New Roman" w:hAnsi="Times New Roman" w:cs="Times New Roman"/>
        </w:rPr>
      </w:pPr>
      <w:r>
        <w:rPr>
          <w:rFonts w:ascii="Times New Roman" w:hAnsi="Times New Roman" w:cs="Times New Roman"/>
        </w:rPr>
        <w:t>Despre subiectul conferinței</w:t>
      </w:r>
    </w:p>
    <w:p w14:paraId="0A3B1207" w14:textId="77777777" w:rsidR="005F3853" w:rsidRDefault="0024561C" w:rsidP="00883492">
      <w:pPr>
        <w:spacing w:line="360" w:lineRule="auto"/>
        <w:jc w:val="both"/>
        <w:rPr>
          <w:rFonts w:ascii="Times New Roman" w:hAnsi="Times New Roman" w:cs="Times New Roman"/>
        </w:rPr>
      </w:pPr>
      <w:r w:rsidRPr="00A81089">
        <w:rPr>
          <w:rFonts w:ascii="Times New Roman" w:hAnsi="Times New Roman" w:cs="Times New Roman"/>
        </w:rPr>
        <w:t>În ultimele decenii, transumanismul a devenit unul dintre cele mai</w:t>
      </w:r>
      <w:r>
        <w:rPr>
          <w:rFonts w:ascii="Times New Roman" w:hAnsi="Times New Roman" w:cs="Times New Roman"/>
        </w:rPr>
        <w:t xml:space="preserve"> </w:t>
      </w:r>
      <w:r w:rsidRPr="00A81089">
        <w:rPr>
          <w:rFonts w:ascii="Times New Roman" w:hAnsi="Times New Roman" w:cs="Times New Roman"/>
        </w:rPr>
        <w:t>radicale și ambițioase curente filozofice, susținând îmbunătățirea și</w:t>
      </w:r>
      <w:r>
        <w:rPr>
          <w:rFonts w:ascii="Times New Roman" w:hAnsi="Times New Roman" w:cs="Times New Roman"/>
        </w:rPr>
        <w:t xml:space="preserve"> </w:t>
      </w:r>
      <w:r w:rsidRPr="00A81089">
        <w:rPr>
          <w:rFonts w:ascii="Times New Roman" w:hAnsi="Times New Roman" w:cs="Times New Roman"/>
        </w:rPr>
        <w:t>transformarea naturii umane prin tehnologia avansată. Transumaniștii își</w:t>
      </w:r>
      <w:r>
        <w:rPr>
          <w:rFonts w:ascii="Times New Roman" w:hAnsi="Times New Roman" w:cs="Times New Roman"/>
        </w:rPr>
        <w:t xml:space="preserve"> </w:t>
      </w:r>
      <w:r w:rsidRPr="00A81089">
        <w:rPr>
          <w:rFonts w:ascii="Times New Roman" w:hAnsi="Times New Roman" w:cs="Times New Roman"/>
        </w:rPr>
        <w:t>imaginează un viitor în care biotehnologia, inteligența artificială,</w:t>
      </w:r>
      <w:r>
        <w:rPr>
          <w:rFonts w:ascii="Times New Roman" w:hAnsi="Times New Roman" w:cs="Times New Roman"/>
        </w:rPr>
        <w:t xml:space="preserve"> </w:t>
      </w:r>
      <w:r w:rsidRPr="00A81089">
        <w:rPr>
          <w:rFonts w:ascii="Times New Roman" w:hAnsi="Times New Roman" w:cs="Times New Roman"/>
        </w:rPr>
        <w:lastRenderedPageBreak/>
        <w:t>cibernetica și ingineria genetică vor permite omenirii să depășească</w:t>
      </w:r>
      <w:r>
        <w:rPr>
          <w:rFonts w:ascii="Times New Roman" w:hAnsi="Times New Roman" w:cs="Times New Roman"/>
        </w:rPr>
        <w:t xml:space="preserve"> </w:t>
      </w:r>
      <w:r w:rsidRPr="00A81089">
        <w:rPr>
          <w:rFonts w:ascii="Times New Roman" w:hAnsi="Times New Roman" w:cs="Times New Roman"/>
        </w:rPr>
        <w:t>limitele biologice, să atingă superinteligența și chiar să obțină</w:t>
      </w:r>
      <w:r>
        <w:rPr>
          <w:rFonts w:ascii="Times New Roman" w:hAnsi="Times New Roman" w:cs="Times New Roman"/>
        </w:rPr>
        <w:t xml:space="preserve"> </w:t>
      </w:r>
      <w:r w:rsidRPr="00A81089">
        <w:rPr>
          <w:rFonts w:ascii="Times New Roman" w:hAnsi="Times New Roman" w:cs="Times New Roman"/>
        </w:rPr>
        <w:t xml:space="preserve">imortalitatea digitală. </w:t>
      </w:r>
    </w:p>
    <w:p w14:paraId="327043DD" w14:textId="608FDDC1" w:rsidR="00493F3F" w:rsidRDefault="005F3853" w:rsidP="00883492">
      <w:pPr>
        <w:spacing w:line="360" w:lineRule="auto"/>
        <w:jc w:val="both"/>
        <w:rPr>
          <w:rFonts w:ascii="Times New Roman" w:hAnsi="Times New Roman" w:cs="Times New Roman"/>
        </w:rPr>
      </w:pPr>
      <w:r>
        <w:rPr>
          <w:rFonts w:ascii="Times New Roman" w:hAnsi="Times New Roman" w:cs="Times New Roman"/>
        </w:rPr>
        <w:t>P</w:t>
      </w:r>
      <w:r w:rsidR="009A7472" w:rsidRPr="00A81089">
        <w:rPr>
          <w:rFonts w:ascii="Times New Roman" w:hAnsi="Times New Roman" w:cs="Times New Roman"/>
        </w:rPr>
        <w:t>e măsură ce viziunile</w:t>
      </w:r>
      <w:r w:rsidR="009A7472">
        <w:rPr>
          <w:rFonts w:ascii="Times New Roman" w:hAnsi="Times New Roman" w:cs="Times New Roman"/>
        </w:rPr>
        <w:t xml:space="preserve"> </w:t>
      </w:r>
      <w:r w:rsidR="009A7472" w:rsidRPr="00A81089">
        <w:rPr>
          <w:rFonts w:ascii="Times New Roman" w:hAnsi="Times New Roman" w:cs="Times New Roman"/>
        </w:rPr>
        <w:t>transumaniste devin tot mai îndrăznețe, tot mai mulți cercetători și</w:t>
      </w:r>
      <w:r w:rsidR="009A7472">
        <w:rPr>
          <w:rFonts w:ascii="Times New Roman" w:hAnsi="Times New Roman" w:cs="Times New Roman"/>
        </w:rPr>
        <w:t xml:space="preserve"> </w:t>
      </w:r>
      <w:r w:rsidR="009A7472" w:rsidRPr="00A81089">
        <w:rPr>
          <w:rFonts w:ascii="Times New Roman" w:hAnsi="Times New Roman" w:cs="Times New Roman"/>
        </w:rPr>
        <w:t>teologi se întreabă dacă transumanismul este doar un curent științific și</w:t>
      </w:r>
      <w:r w:rsidR="009A7472">
        <w:rPr>
          <w:rFonts w:ascii="Times New Roman" w:hAnsi="Times New Roman" w:cs="Times New Roman"/>
        </w:rPr>
        <w:t xml:space="preserve"> </w:t>
      </w:r>
      <w:r w:rsidR="009A7472" w:rsidRPr="00A81089">
        <w:rPr>
          <w:rFonts w:ascii="Times New Roman" w:hAnsi="Times New Roman" w:cs="Times New Roman"/>
        </w:rPr>
        <w:t>tehnologic – sau dacă, de fapt, funcționează ca o religie seculară.</w:t>
      </w:r>
    </w:p>
    <w:p w14:paraId="5E7184AD" w14:textId="304CDC11" w:rsidR="0012480F" w:rsidRDefault="0012480F" w:rsidP="00883492">
      <w:pPr>
        <w:spacing w:line="360" w:lineRule="auto"/>
        <w:jc w:val="both"/>
        <w:rPr>
          <w:rFonts w:ascii="Times New Roman" w:hAnsi="Times New Roman" w:cs="Times New Roman"/>
        </w:rPr>
      </w:pPr>
      <w:r w:rsidRPr="00A81089">
        <w:rPr>
          <w:rFonts w:ascii="Times New Roman" w:hAnsi="Times New Roman" w:cs="Times New Roman"/>
        </w:rPr>
        <w:t xml:space="preserve">Prin abordarea </w:t>
      </w:r>
      <w:r>
        <w:rPr>
          <w:rFonts w:ascii="Times New Roman" w:hAnsi="Times New Roman" w:cs="Times New Roman"/>
        </w:rPr>
        <w:t>acestor probleme</w:t>
      </w:r>
      <w:r w:rsidRPr="00A81089">
        <w:rPr>
          <w:rFonts w:ascii="Times New Roman" w:hAnsi="Times New Roman" w:cs="Times New Roman"/>
        </w:rPr>
        <w:t>, prezentarea va evalua critic dacă</w:t>
      </w:r>
      <w:r>
        <w:rPr>
          <w:rFonts w:ascii="Times New Roman" w:hAnsi="Times New Roman" w:cs="Times New Roman"/>
        </w:rPr>
        <w:t xml:space="preserve"> </w:t>
      </w:r>
      <w:r w:rsidRPr="00A81089">
        <w:rPr>
          <w:rFonts w:ascii="Times New Roman" w:hAnsi="Times New Roman" w:cs="Times New Roman"/>
        </w:rPr>
        <w:t>transumanismul poate fi clasificat ca o nouă formă de religie seculară,</w:t>
      </w:r>
      <w:r w:rsidR="00131D62">
        <w:rPr>
          <w:rFonts w:ascii="Times New Roman" w:hAnsi="Times New Roman" w:cs="Times New Roman"/>
        </w:rPr>
        <w:t xml:space="preserve"> </w:t>
      </w:r>
      <w:r w:rsidRPr="00A81089">
        <w:rPr>
          <w:rFonts w:ascii="Times New Roman" w:hAnsi="Times New Roman" w:cs="Times New Roman"/>
        </w:rPr>
        <w:t>una care îl înlocuiește pe Dumnezeu cu tehnologia, providența divină cu</w:t>
      </w:r>
      <w:r>
        <w:rPr>
          <w:rFonts w:ascii="Times New Roman" w:hAnsi="Times New Roman" w:cs="Times New Roman"/>
        </w:rPr>
        <w:t xml:space="preserve"> </w:t>
      </w:r>
      <w:r w:rsidRPr="00A81089">
        <w:rPr>
          <w:rFonts w:ascii="Times New Roman" w:hAnsi="Times New Roman" w:cs="Times New Roman"/>
        </w:rPr>
        <w:t>inteligența artificială și speranța vieții de apoi cu imortalitatea digitală.</w:t>
      </w:r>
    </w:p>
    <w:p w14:paraId="43842F14" w14:textId="464C168C" w:rsidR="00493F3F" w:rsidRDefault="005F3853" w:rsidP="00883492">
      <w:pPr>
        <w:spacing w:line="360" w:lineRule="auto"/>
        <w:jc w:val="both"/>
        <w:rPr>
          <w:rFonts w:ascii="Times New Roman" w:hAnsi="Times New Roman" w:cs="Times New Roman"/>
        </w:rPr>
      </w:pPr>
      <w:r>
        <w:rPr>
          <w:rFonts w:ascii="Times New Roman" w:hAnsi="Times New Roman" w:cs="Times New Roman"/>
        </w:rPr>
        <w:t>Prezentarea va include și o</w:t>
      </w:r>
      <w:r w:rsidR="000966A4" w:rsidRPr="00A81089">
        <w:rPr>
          <w:rFonts w:ascii="Times New Roman" w:hAnsi="Times New Roman" w:cs="Times New Roman"/>
        </w:rPr>
        <w:t xml:space="preserve"> dimensiune apocaliptică a</w:t>
      </w:r>
      <w:r w:rsidR="000966A4">
        <w:rPr>
          <w:rFonts w:ascii="Times New Roman" w:hAnsi="Times New Roman" w:cs="Times New Roman"/>
        </w:rPr>
        <w:t xml:space="preserve"> </w:t>
      </w:r>
      <w:r w:rsidR="000966A4" w:rsidRPr="00A81089">
        <w:rPr>
          <w:rFonts w:ascii="Times New Roman" w:hAnsi="Times New Roman" w:cs="Times New Roman"/>
        </w:rPr>
        <w:t>transumanismului, care anticipează o transformare radicală a existenței</w:t>
      </w:r>
      <w:r w:rsidR="000966A4">
        <w:rPr>
          <w:rFonts w:ascii="Times New Roman" w:hAnsi="Times New Roman" w:cs="Times New Roman"/>
        </w:rPr>
        <w:t xml:space="preserve"> </w:t>
      </w:r>
      <w:r w:rsidR="000966A4" w:rsidRPr="00A81089">
        <w:rPr>
          <w:rFonts w:ascii="Times New Roman" w:hAnsi="Times New Roman" w:cs="Times New Roman"/>
        </w:rPr>
        <w:t>– fie prin apariția inteligenței artificiale superioare inteligenței umane</w:t>
      </w:r>
      <w:r w:rsidR="00131D62">
        <w:rPr>
          <w:rFonts w:ascii="Times New Roman" w:hAnsi="Times New Roman" w:cs="Times New Roman"/>
        </w:rPr>
        <w:t xml:space="preserve">, </w:t>
      </w:r>
      <w:r w:rsidR="00131D62" w:rsidRPr="00131D62">
        <w:rPr>
          <w:rFonts w:ascii="Times New Roman" w:hAnsi="Times New Roman" w:cs="Times New Roman"/>
        </w:rPr>
        <w:t>fie prin evoluția unor „ființe post-umane” care vor înlocui homo sapiens ca formă dominantă de viață.</w:t>
      </w:r>
      <w:bookmarkStart w:id="0" w:name="_GoBack"/>
      <w:bookmarkEnd w:id="0"/>
    </w:p>
    <w:p w14:paraId="48FA0B65" w14:textId="17E83D4B" w:rsidR="00883492" w:rsidRDefault="00883492" w:rsidP="00883492">
      <w:pPr>
        <w:spacing w:line="360" w:lineRule="auto"/>
        <w:jc w:val="both"/>
        <w:rPr>
          <w:rFonts w:ascii="Times New Roman" w:hAnsi="Times New Roman" w:cs="Times New Roman"/>
        </w:rPr>
      </w:pPr>
      <w:r w:rsidRPr="00883492">
        <w:rPr>
          <w:rFonts w:ascii="Times New Roman" w:hAnsi="Times New Roman" w:cs="Times New Roman"/>
        </w:rPr>
        <w:t>Un accent important va fi pus pe analiza critică a acestor idei din perspectiva învățăturii Bisericii Catolice, care susține demnitatea și unicitatea persoanei umane create după chipul lui Dumnezeu. Vor fi abordate întrebări esențiale despre suflet, identitate, conștiință digitală și implicațiile etice ale redefinirii umanului prin tehnologie.</w:t>
      </w:r>
    </w:p>
    <w:p w14:paraId="01ACFCB4" w14:textId="17F88BF2" w:rsidR="002932A6" w:rsidRPr="00883492" w:rsidRDefault="002932A6" w:rsidP="00883492">
      <w:pPr>
        <w:spacing w:line="360" w:lineRule="auto"/>
        <w:jc w:val="both"/>
        <w:rPr>
          <w:rFonts w:ascii="Times New Roman" w:hAnsi="Times New Roman" w:cs="Times New Roman"/>
        </w:rPr>
      </w:pPr>
      <w:r>
        <w:rPr>
          <w:rFonts w:ascii="Times New Roman" w:hAnsi="Times New Roman" w:cs="Times New Roman"/>
        </w:rPr>
        <w:t xml:space="preserve">Mai multe informații cu privire la acest eveniment pot fi accesate pe site-ul facultății </w:t>
      </w:r>
      <w:hyperlink r:id="rId5" w:history="1">
        <w:r w:rsidRPr="002932A6">
          <w:rPr>
            <w:rStyle w:val="Hyperlink"/>
            <w:rFonts w:ascii="Times New Roman" w:hAnsi="Times New Roman" w:cs="Times New Roman"/>
          </w:rPr>
          <w:t>aici</w:t>
        </w:r>
      </w:hyperlink>
      <w:r>
        <w:rPr>
          <w:rFonts w:ascii="Times New Roman" w:hAnsi="Times New Roman" w:cs="Times New Roman"/>
        </w:rPr>
        <w:t>.</w:t>
      </w:r>
    </w:p>
    <w:sectPr w:rsidR="002932A6" w:rsidRPr="00883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92"/>
    <w:rsid w:val="000966A4"/>
    <w:rsid w:val="0012480F"/>
    <w:rsid w:val="00131D62"/>
    <w:rsid w:val="0024561C"/>
    <w:rsid w:val="002932A6"/>
    <w:rsid w:val="00493F3F"/>
    <w:rsid w:val="004B115F"/>
    <w:rsid w:val="005F3853"/>
    <w:rsid w:val="0077626D"/>
    <w:rsid w:val="007A3C02"/>
    <w:rsid w:val="007F1309"/>
    <w:rsid w:val="00883492"/>
    <w:rsid w:val="009A7472"/>
    <w:rsid w:val="00AC23E4"/>
    <w:rsid w:val="00C10940"/>
    <w:rsid w:val="00F264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3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492"/>
    <w:rPr>
      <w:rFonts w:eastAsiaTheme="majorEastAsia" w:cstheme="majorBidi"/>
      <w:color w:val="272727" w:themeColor="text1" w:themeTint="D8"/>
    </w:rPr>
  </w:style>
  <w:style w:type="paragraph" w:styleId="Title">
    <w:name w:val="Title"/>
    <w:basedOn w:val="Normal"/>
    <w:next w:val="Normal"/>
    <w:link w:val="TitleChar"/>
    <w:uiPriority w:val="10"/>
    <w:qFormat/>
    <w:rsid w:val="00883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492"/>
    <w:pPr>
      <w:spacing w:before="160"/>
      <w:jc w:val="center"/>
    </w:pPr>
    <w:rPr>
      <w:i/>
      <w:iCs/>
      <w:color w:val="404040" w:themeColor="text1" w:themeTint="BF"/>
    </w:rPr>
  </w:style>
  <w:style w:type="character" w:customStyle="1" w:styleId="QuoteChar">
    <w:name w:val="Quote Char"/>
    <w:basedOn w:val="DefaultParagraphFont"/>
    <w:link w:val="Quote"/>
    <w:uiPriority w:val="29"/>
    <w:rsid w:val="00883492"/>
    <w:rPr>
      <w:i/>
      <w:iCs/>
      <w:color w:val="404040" w:themeColor="text1" w:themeTint="BF"/>
    </w:rPr>
  </w:style>
  <w:style w:type="paragraph" w:styleId="ListParagraph">
    <w:name w:val="List Paragraph"/>
    <w:basedOn w:val="Normal"/>
    <w:uiPriority w:val="34"/>
    <w:qFormat/>
    <w:rsid w:val="00883492"/>
    <w:pPr>
      <w:ind w:left="720"/>
      <w:contextualSpacing/>
    </w:pPr>
  </w:style>
  <w:style w:type="character" w:styleId="IntenseEmphasis">
    <w:name w:val="Intense Emphasis"/>
    <w:basedOn w:val="DefaultParagraphFont"/>
    <w:uiPriority w:val="21"/>
    <w:qFormat/>
    <w:rsid w:val="00883492"/>
    <w:rPr>
      <w:i/>
      <w:iCs/>
      <w:color w:val="0F4761" w:themeColor="accent1" w:themeShade="BF"/>
    </w:rPr>
  </w:style>
  <w:style w:type="paragraph" w:styleId="IntenseQuote">
    <w:name w:val="Intense Quote"/>
    <w:basedOn w:val="Normal"/>
    <w:next w:val="Normal"/>
    <w:link w:val="IntenseQuoteChar"/>
    <w:uiPriority w:val="30"/>
    <w:qFormat/>
    <w:rsid w:val="0088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492"/>
    <w:rPr>
      <w:i/>
      <w:iCs/>
      <w:color w:val="0F4761" w:themeColor="accent1" w:themeShade="BF"/>
    </w:rPr>
  </w:style>
  <w:style w:type="character" w:styleId="IntenseReference">
    <w:name w:val="Intense Reference"/>
    <w:basedOn w:val="DefaultParagraphFont"/>
    <w:uiPriority w:val="32"/>
    <w:qFormat/>
    <w:rsid w:val="00883492"/>
    <w:rPr>
      <w:b/>
      <w:bCs/>
      <w:smallCaps/>
      <w:color w:val="0F4761" w:themeColor="accent1" w:themeShade="BF"/>
      <w:spacing w:val="5"/>
    </w:rPr>
  </w:style>
  <w:style w:type="character" w:styleId="Hyperlink">
    <w:name w:val="Hyperlink"/>
    <w:basedOn w:val="DefaultParagraphFont"/>
    <w:uiPriority w:val="99"/>
    <w:unhideWhenUsed/>
    <w:rsid w:val="002932A6"/>
    <w:rPr>
      <w:color w:val="467886" w:themeColor="hyperlink"/>
      <w:u w:val="single"/>
    </w:rPr>
  </w:style>
  <w:style w:type="character" w:customStyle="1" w:styleId="UnresolvedMention">
    <w:name w:val="Unresolved Mention"/>
    <w:basedOn w:val="DefaultParagraphFont"/>
    <w:uiPriority w:val="99"/>
    <w:semiHidden/>
    <w:unhideWhenUsed/>
    <w:rsid w:val="002932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3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492"/>
    <w:rPr>
      <w:rFonts w:eastAsiaTheme="majorEastAsia" w:cstheme="majorBidi"/>
      <w:color w:val="272727" w:themeColor="text1" w:themeTint="D8"/>
    </w:rPr>
  </w:style>
  <w:style w:type="paragraph" w:styleId="Title">
    <w:name w:val="Title"/>
    <w:basedOn w:val="Normal"/>
    <w:next w:val="Normal"/>
    <w:link w:val="TitleChar"/>
    <w:uiPriority w:val="10"/>
    <w:qFormat/>
    <w:rsid w:val="00883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492"/>
    <w:pPr>
      <w:spacing w:before="160"/>
      <w:jc w:val="center"/>
    </w:pPr>
    <w:rPr>
      <w:i/>
      <w:iCs/>
      <w:color w:val="404040" w:themeColor="text1" w:themeTint="BF"/>
    </w:rPr>
  </w:style>
  <w:style w:type="character" w:customStyle="1" w:styleId="QuoteChar">
    <w:name w:val="Quote Char"/>
    <w:basedOn w:val="DefaultParagraphFont"/>
    <w:link w:val="Quote"/>
    <w:uiPriority w:val="29"/>
    <w:rsid w:val="00883492"/>
    <w:rPr>
      <w:i/>
      <w:iCs/>
      <w:color w:val="404040" w:themeColor="text1" w:themeTint="BF"/>
    </w:rPr>
  </w:style>
  <w:style w:type="paragraph" w:styleId="ListParagraph">
    <w:name w:val="List Paragraph"/>
    <w:basedOn w:val="Normal"/>
    <w:uiPriority w:val="34"/>
    <w:qFormat/>
    <w:rsid w:val="00883492"/>
    <w:pPr>
      <w:ind w:left="720"/>
      <w:contextualSpacing/>
    </w:pPr>
  </w:style>
  <w:style w:type="character" w:styleId="IntenseEmphasis">
    <w:name w:val="Intense Emphasis"/>
    <w:basedOn w:val="DefaultParagraphFont"/>
    <w:uiPriority w:val="21"/>
    <w:qFormat/>
    <w:rsid w:val="00883492"/>
    <w:rPr>
      <w:i/>
      <w:iCs/>
      <w:color w:val="0F4761" w:themeColor="accent1" w:themeShade="BF"/>
    </w:rPr>
  </w:style>
  <w:style w:type="paragraph" w:styleId="IntenseQuote">
    <w:name w:val="Intense Quote"/>
    <w:basedOn w:val="Normal"/>
    <w:next w:val="Normal"/>
    <w:link w:val="IntenseQuoteChar"/>
    <w:uiPriority w:val="30"/>
    <w:qFormat/>
    <w:rsid w:val="0088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492"/>
    <w:rPr>
      <w:i/>
      <w:iCs/>
      <w:color w:val="0F4761" w:themeColor="accent1" w:themeShade="BF"/>
    </w:rPr>
  </w:style>
  <w:style w:type="character" w:styleId="IntenseReference">
    <w:name w:val="Intense Reference"/>
    <w:basedOn w:val="DefaultParagraphFont"/>
    <w:uiPriority w:val="32"/>
    <w:qFormat/>
    <w:rsid w:val="00883492"/>
    <w:rPr>
      <w:b/>
      <w:bCs/>
      <w:smallCaps/>
      <w:color w:val="0F4761" w:themeColor="accent1" w:themeShade="BF"/>
      <w:spacing w:val="5"/>
    </w:rPr>
  </w:style>
  <w:style w:type="character" w:styleId="Hyperlink">
    <w:name w:val="Hyperlink"/>
    <w:basedOn w:val="DefaultParagraphFont"/>
    <w:uiPriority w:val="99"/>
    <w:unhideWhenUsed/>
    <w:rsid w:val="002932A6"/>
    <w:rPr>
      <w:color w:val="467886" w:themeColor="hyperlink"/>
      <w:u w:val="single"/>
    </w:rPr>
  </w:style>
  <w:style w:type="character" w:customStyle="1" w:styleId="UnresolvedMention">
    <w:name w:val="Unresolved Mention"/>
    <w:basedOn w:val="DefaultParagraphFont"/>
    <w:uiPriority w:val="99"/>
    <w:semiHidden/>
    <w:unhideWhenUsed/>
    <w:rsid w:val="00293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tcub.unibuc.ro/2025/05/06/conferinta-este-transhumanismul-o-religie/"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561</Words>
  <Characters>3200</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pr</cp:lastModifiedBy>
  <cp:revision>13</cp:revision>
  <dcterms:created xsi:type="dcterms:W3CDTF">2025-05-06T08:16:00Z</dcterms:created>
  <dcterms:modified xsi:type="dcterms:W3CDTF">2025-05-06T09:25:00Z</dcterms:modified>
</cp:coreProperties>
</file>