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41D91" w14:textId="7CE5F80D" w:rsidR="00001141" w:rsidRPr="00001141" w:rsidRDefault="00001141" w:rsidP="0000114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01141">
        <w:rPr>
          <w:rFonts w:ascii="Times New Roman" w:hAnsi="Times New Roman" w:cs="Times New Roman"/>
          <w:b/>
          <w:bCs/>
        </w:rPr>
        <w:t>„Poteca de poveste de la Cetatea Colț” – primul traseu</w:t>
      </w:r>
      <w:r w:rsidRPr="00001141">
        <w:rPr>
          <w:rFonts w:ascii="Times New Roman" w:hAnsi="Times New Roman" w:cs="Times New Roman"/>
          <w:b/>
          <w:bCs/>
        </w:rPr>
        <w:t xml:space="preserve"> </w:t>
      </w:r>
      <w:r w:rsidRPr="00001141">
        <w:rPr>
          <w:rFonts w:ascii="Times New Roman" w:hAnsi="Times New Roman" w:cs="Times New Roman"/>
          <w:b/>
          <w:bCs/>
        </w:rPr>
        <w:t>tematic din România interpretat prin benzi desenate</w:t>
      </w:r>
      <w:r w:rsidRPr="00001141">
        <w:rPr>
          <w:rFonts w:ascii="Times New Roman" w:hAnsi="Times New Roman" w:cs="Times New Roman"/>
          <w:b/>
          <w:bCs/>
        </w:rPr>
        <w:t xml:space="preserve"> </w:t>
      </w:r>
      <w:r w:rsidRPr="00001141">
        <w:rPr>
          <w:rFonts w:ascii="Times New Roman" w:hAnsi="Times New Roman" w:cs="Times New Roman"/>
          <w:b/>
          <w:bCs/>
        </w:rPr>
        <w:t xml:space="preserve">prinde contur în </w:t>
      </w:r>
      <w:proofErr w:type="spellStart"/>
      <w:r w:rsidRPr="00001141">
        <w:rPr>
          <w:rFonts w:ascii="Times New Roman" w:hAnsi="Times New Roman" w:cs="Times New Roman"/>
          <w:b/>
          <w:bCs/>
        </w:rPr>
        <w:t>Geoparcul</w:t>
      </w:r>
      <w:proofErr w:type="spellEnd"/>
      <w:r w:rsidRPr="00001141">
        <w:rPr>
          <w:rFonts w:ascii="Times New Roman" w:hAnsi="Times New Roman" w:cs="Times New Roman"/>
          <w:b/>
          <w:bCs/>
        </w:rPr>
        <w:t xml:space="preserve"> Țara Hațegului</w:t>
      </w:r>
    </w:p>
    <w:p w14:paraId="0B6F37AB" w14:textId="77777777" w:rsidR="00001141" w:rsidRPr="00001141" w:rsidRDefault="00001141" w:rsidP="00001141">
      <w:pPr>
        <w:spacing w:line="360" w:lineRule="auto"/>
        <w:jc w:val="both"/>
        <w:rPr>
          <w:rFonts w:ascii="Times New Roman" w:hAnsi="Times New Roman" w:cs="Times New Roman"/>
        </w:rPr>
      </w:pPr>
    </w:p>
    <w:p w14:paraId="6286200A" w14:textId="7359323C" w:rsidR="00001141" w:rsidRPr="00001141" w:rsidRDefault="00001141" w:rsidP="00001141">
      <w:pPr>
        <w:spacing w:line="360" w:lineRule="auto"/>
        <w:jc w:val="both"/>
        <w:rPr>
          <w:rFonts w:ascii="Times New Roman" w:hAnsi="Times New Roman" w:cs="Times New Roman"/>
        </w:rPr>
      </w:pPr>
      <w:r w:rsidRPr="00001141">
        <w:rPr>
          <w:rFonts w:ascii="Times New Roman" w:hAnsi="Times New Roman" w:cs="Times New Roman"/>
        </w:rPr>
        <w:t>Asociația Centrul de Resurse pentru Acțiune Locală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 xml:space="preserve">(CRAL), în parteneriat cu </w:t>
      </w:r>
      <w:proofErr w:type="spellStart"/>
      <w:r w:rsidRPr="00001141">
        <w:rPr>
          <w:rFonts w:ascii="Times New Roman" w:hAnsi="Times New Roman" w:cs="Times New Roman"/>
        </w:rPr>
        <w:t>Geoparcul</w:t>
      </w:r>
      <w:proofErr w:type="spellEnd"/>
      <w:r w:rsidRPr="00001141">
        <w:rPr>
          <w:rFonts w:ascii="Times New Roman" w:hAnsi="Times New Roman" w:cs="Times New Roman"/>
        </w:rPr>
        <w:t xml:space="preserve"> Internațional UNESCO Țara Hațegului –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Universitatea din București și cu sprijinul altor parteneri locali, lansează proiectul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  <w:b/>
          <w:bCs/>
        </w:rPr>
        <w:t>„Poteca de poveste de la Cetatea Colț”</w:t>
      </w:r>
      <w:r w:rsidRPr="00001141">
        <w:rPr>
          <w:rFonts w:ascii="Times New Roman" w:hAnsi="Times New Roman" w:cs="Times New Roman"/>
        </w:rPr>
        <w:t>. Proiectul propune o abordare inovatoare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de interpretare a patrimoniului geologic, natural și cultural, prin crearea unui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traseu tematic în aer liber utilizând benzile desenate.</w:t>
      </w:r>
    </w:p>
    <w:p w14:paraId="0FECF366" w14:textId="2B8858A5" w:rsidR="00001141" w:rsidRPr="00001141" w:rsidRDefault="00001141" w:rsidP="00001141">
      <w:pPr>
        <w:spacing w:line="360" w:lineRule="auto"/>
        <w:jc w:val="both"/>
        <w:rPr>
          <w:rFonts w:ascii="Times New Roman" w:hAnsi="Times New Roman" w:cs="Times New Roman"/>
        </w:rPr>
      </w:pPr>
      <w:r w:rsidRPr="00001141">
        <w:rPr>
          <w:rFonts w:ascii="Times New Roman" w:hAnsi="Times New Roman" w:cs="Times New Roman"/>
        </w:rPr>
        <w:t>Traseul, cu o lungime de 1 km, va fi amenajat în comuna Râu de Mori, pe drumul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care leagă satul Suseni de Cetatea Medievală Colț – monument istoric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emblematic al Țării Hațegului, considerat inspirație pentru romanul „Castelul din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Carpați” al lui Jules Verne. Proiectul urmărește promovarea biodiversității,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001141">
        <w:rPr>
          <w:rFonts w:ascii="Times New Roman" w:hAnsi="Times New Roman" w:cs="Times New Roman"/>
        </w:rPr>
        <w:t>geodiversității</w:t>
      </w:r>
      <w:proofErr w:type="spellEnd"/>
      <w:r w:rsidRPr="00001141">
        <w:rPr>
          <w:rFonts w:ascii="Times New Roman" w:hAnsi="Times New Roman" w:cs="Times New Roman"/>
        </w:rPr>
        <w:t xml:space="preserve"> și a moștenirii istorice locale printr-un limbaj accesibil și captivant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pentru publicul tânăr.</w:t>
      </w:r>
    </w:p>
    <w:p w14:paraId="349E44E7" w14:textId="7B1CD3D2" w:rsidR="00001141" w:rsidRPr="00001141" w:rsidRDefault="00001141" w:rsidP="00001141">
      <w:pPr>
        <w:spacing w:line="360" w:lineRule="auto"/>
        <w:jc w:val="both"/>
        <w:rPr>
          <w:rFonts w:ascii="Times New Roman" w:hAnsi="Times New Roman" w:cs="Times New Roman"/>
        </w:rPr>
      </w:pPr>
      <w:r w:rsidRPr="00001141">
        <w:rPr>
          <w:rFonts w:ascii="Times New Roman" w:hAnsi="Times New Roman" w:cs="Times New Roman"/>
        </w:rPr>
        <w:t>Elementul de originalitate al potecii este reprezentat de panourile ilustrate de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cunoscutul grafician Șerban Andreescu, care vor transpune vizitatorii într-o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poveste spusă cu ajutorul benzilor desenate. Traseul va fi completat de puncte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de popas, indicatoare tematice, figurine din lemn interactive și un sistem digital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de monitorizare a vizitatorilor.</w:t>
      </w:r>
    </w:p>
    <w:p w14:paraId="7D5024CD" w14:textId="610DFACE" w:rsidR="00001141" w:rsidRPr="00001141" w:rsidRDefault="00001141" w:rsidP="00001141">
      <w:pPr>
        <w:spacing w:line="360" w:lineRule="auto"/>
        <w:jc w:val="both"/>
        <w:rPr>
          <w:rFonts w:ascii="Times New Roman" w:hAnsi="Times New Roman" w:cs="Times New Roman"/>
        </w:rPr>
      </w:pPr>
      <w:r w:rsidRPr="00001141">
        <w:rPr>
          <w:rFonts w:ascii="Times New Roman" w:hAnsi="Times New Roman" w:cs="Times New Roman"/>
        </w:rPr>
        <w:t>Proiectul are o importantă componentă educațională și de incluziune, implicând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 xml:space="preserve">activ elevi și profesori din trei școli partenere din Rețeaua </w:t>
      </w:r>
      <w:proofErr w:type="spellStart"/>
      <w:r w:rsidRPr="00001141">
        <w:rPr>
          <w:rFonts w:ascii="Times New Roman" w:hAnsi="Times New Roman" w:cs="Times New Roman"/>
        </w:rPr>
        <w:t>EduGeoparc</w:t>
      </w:r>
      <w:proofErr w:type="spellEnd"/>
      <w:r w:rsidRPr="00001141">
        <w:rPr>
          <w:rFonts w:ascii="Times New Roman" w:hAnsi="Times New Roman" w:cs="Times New Roman"/>
        </w:rPr>
        <w:t>: Râu de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 xml:space="preserve">Mori, Sarmizegetusa și Răchitova. Aceștia vor participa la ateliere de </w:t>
      </w:r>
      <w:proofErr w:type="spellStart"/>
      <w:r w:rsidRPr="003C6259">
        <w:rPr>
          <w:rFonts w:ascii="Times New Roman" w:hAnsi="Times New Roman" w:cs="Times New Roman"/>
          <w:i/>
          <w:iCs/>
        </w:rPr>
        <w:t>storytelling</w:t>
      </w:r>
      <w:proofErr w:type="spellEnd"/>
      <w:r w:rsidRPr="0000114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prim-ajutor în natură, facilitare grafică, dar și la activități practice de amenajare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și întreținere a traseului.</w:t>
      </w:r>
    </w:p>
    <w:p w14:paraId="474BFCE4" w14:textId="345DAAF6" w:rsidR="00001141" w:rsidRPr="00001141" w:rsidRDefault="00001141" w:rsidP="00001141">
      <w:pPr>
        <w:spacing w:line="360" w:lineRule="auto"/>
        <w:jc w:val="both"/>
        <w:rPr>
          <w:rFonts w:ascii="Times New Roman" w:hAnsi="Times New Roman" w:cs="Times New Roman"/>
        </w:rPr>
      </w:pPr>
      <w:r w:rsidRPr="00001141">
        <w:rPr>
          <w:rFonts w:ascii="Times New Roman" w:hAnsi="Times New Roman" w:cs="Times New Roman"/>
        </w:rPr>
        <w:t>Proiectul este finanțat de Fundația pentru Parteneriat și MOL România prin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Programului Spații Verzi – Componenta Arii Naturale Protejate, în urma câștigării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unui concurs național de proiecte. Alături de Asociația CRAL, vor contribui la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 xml:space="preserve">realizarea proiectului, în calitate de parteneri, </w:t>
      </w:r>
      <w:proofErr w:type="spellStart"/>
      <w:r w:rsidRPr="00001141">
        <w:rPr>
          <w:rFonts w:ascii="Times New Roman" w:hAnsi="Times New Roman" w:cs="Times New Roman"/>
        </w:rPr>
        <w:t>Geoparcul</w:t>
      </w:r>
      <w:proofErr w:type="spellEnd"/>
      <w:r w:rsidRPr="00001141">
        <w:rPr>
          <w:rFonts w:ascii="Times New Roman" w:hAnsi="Times New Roman" w:cs="Times New Roman"/>
        </w:rPr>
        <w:t xml:space="preserve"> Internațional UNESCO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Țara Hațegului – Universitatea din București, Primăria comunei Râu de Mori,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Direcția Generală de Administrare Monumente și Promovare Turistică a Județului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Hunedoara, Școala Gimnazială Râu de Mori, Școala Gimnazială Sarmizegetusa,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 xml:space="preserve">Școala Gimnazială Răchitova și portalul de turism gohunedoara.com (SC </w:t>
      </w:r>
      <w:proofErr w:type="spellStart"/>
      <w:r w:rsidRPr="00001141">
        <w:rPr>
          <w:rFonts w:ascii="Times New Roman" w:hAnsi="Times New Roman" w:cs="Times New Roman"/>
        </w:rPr>
        <w:t>Cuanet</w:t>
      </w:r>
      <w:proofErr w:type="spellEnd"/>
    </w:p>
    <w:p w14:paraId="49318AF9" w14:textId="77777777" w:rsidR="00001141" w:rsidRPr="00001141" w:rsidRDefault="00001141" w:rsidP="00001141">
      <w:pPr>
        <w:spacing w:line="360" w:lineRule="auto"/>
        <w:jc w:val="both"/>
        <w:rPr>
          <w:rFonts w:ascii="Times New Roman" w:hAnsi="Times New Roman" w:cs="Times New Roman"/>
        </w:rPr>
      </w:pPr>
    </w:p>
    <w:p w14:paraId="6D7C826C" w14:textId="67B9DA55" w:rsidR="00001141" w:rsidRPr="00001141" w:rsidRDefault="00001141" w:rsidP="00001141">
      <w:pPr>
        <w:spacing w:line="360" w:lineRule="auto"/>
        <w:jc w:val="both"/>
        <w:rPr>
          <w:rFonts w:ascii="Times New Roman" w:hAnsi="Times New Roman" w:cs="Times New Roman"/>
        </w:rPr>
      </w:pPr>
      <w:r w:rsidRPr="00001141">
        <w:rPr>
          <w:rFonts w:ascii="Times New Roman" w:hAnsi="Times New Roman" w:cs="Times New Roman"/>
        </w:rPr>
        <w:lastRenderedPageBreak/>
        <w:t>Geoparcul Internațional UNESCO Țara Hațegului cuprinde întreaga Țară a Hațegului și are statut de sit UNESCO, parte a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 xml:space="preserve">Programului </w:t>
      </w:r>
      <w:proofErr w:type="spellStart"/>
      <w:r w:rsidRPr="00001141">
        <w:rPr>
          <w:rFonts w:ascii="Times New Roman" w:hAnsi="Times New Roman" w:cs="Times New Roman"/>
        </w:rPr>
        <w:t>Internaţional</w:t>
      </w:r>
      <w:proofErr w:type="spellEnd"/>
      <w:r w:rsidRPr="00001141">
        <w:rPr>
          <w:rFonts w:ascii="Times New Roman" w:hAnsi="Times New Roman" w:cs="Times New Roman"/>
        </w:rPr>
        <w:t xml:space="preserve"> pentru </w:t>
      </w:r>
      <w:proofErr w:type="spellStart"/>
      <w:r w:rsidRPr="00001141">
        <w:rPr>
          <w:rFonts w:ascii="Times New Roman" w:hAnsi="Times New Roman" w:cs="Times New Roman"/>
        </w:rPr>
        <w:t>Geoştiinţe</w:t>
      </w:r>
      <w:proofErr w:type="spellEnd"/>
      <w:r w:rsidRPr="00001141">
        <w:rPr>
          <w:rFonts w:ascii="Times New Roman" w:hAnsi="Times New Roman" w:cs="Times New Roman"/>
        </w:rPr>
        <w:t xml:space="preserve"> </w:t>
      </w:r>
      <w:proofErr w:type="spellStart"/>
      <w:r w:rsidRPr="00001141">
        <w:rPr>
          <w:rFonts w:ascii="Times New Roman" w:hAnsi="Times New Roman" w:cs="Times New Roman"/>
        </w:rPr>
        <w:t>şi</w:t>
      </w:r>
      <w:proofErr w:type="spellEnd"/>
      <w:r w:rsidRPr="00001141">
        <w:rPr>
          <w:rFonts w:ascii="Times New Roman" w:hAnsi="Times New Roman" w:cs="Times New Roman"/>
        </w:rPr>
        <w:t xml:space="preserve"> </w:t>
      </w:r>
      <w:proofErr w:type="spellStart"/>
      <w:r w:rsidRPr="00001141">
        <w:rPr>
          <w:rFonts w:ascii="Times New Roman" w:hAnsi="Times New Roman" w:cs="Times New Roman"/>
        </w:rPr>
        <w:t>Geoparcuri</w:t>
      </w:r>
      <w:proofErr w:type="spellEnd"/>
      <w:r w:rsidRPr="00001141">
        <w:rPr>
          <w:rFonts w:ascii="Times New Roman" w:hAnsi="Times New Roman" w:cs="Times New Roman"/>
        </w:rPr>
        <w:t xml:space="preserve">, care </w:t>
      </w:r>
      <w:proofErr w:type="spellStart"/>
      <w:r w:rsidRPr="00001141">
        <w:rPr>
          <w:rFonts w:ascii="Times New Roman" w:hAnsi="Times New Roman" w:cs="Times New Roman"/>
        </w:rPr>
        <w:t>reuneşte</w:t>
      </w:r>
      <w:proofErr w:type="spellEnd"/>
      <w:r w:rsidRPr="00001141">
        <w:rPr>
          <w:rFonts w:ascii="Times New Roman" w:hAnsi="Times New Roman" w:cs="Times New Roman"/>
        </w:rPr>
        <w:t xml:space="preserve"> 229 de teritorii din 50 de </w:t>
      </w:r>
      <w:proofErr w:type="spellStart"/>
      <w:r w:rsidRPr="00001141">
        <w:rPr>
          <w:rFonts w:ascii="Times New Roman" w:hAnsi="Times New Roman" w:cs="Times New Roman"/>
        </w:rPr>
        <w:t>ţări</w:t>
      </w:r>
      <w:proofErr w:type="spellEnd"/>
      <w:r w:rsidRPr="00001141">
        <w:rPr>
          <w:rFonts w:ascii="Times New Roman" w:hAnsi="Times New Roman" w:cs="Times New Roman"/>
        </w:rPr>
        <w:t xml:space="preserve"> incluse în </w:t>
      </w:r>
      <w:proofErr w:type="spellStart"/>
      <w:r w:rsidRPr="00001141">
        <w:rPr>
          <w:rFonts w:ascii="Times New Roman" w:hAnsi="Times New Roman" w:cs="Times New Roman"/>
        </w:rPr>
        <w:t>Reţeaua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 xml:space="preserve">Globală a </w:t>
      </w:r>
      <w:proofErr w:type="spellStart"/>
      <w:r w:rsidRPr="00001141">
        <w:rPr>
          <w:rFonts w:ascii="Times New Roman" w:hAnsi="Times New Roman" w:cs="Times New Roman"/>
        </w:rPr>
        <w:t>Geoparcurilor</w:t>
      </w:r>
      <w:proofErr w:type="spellEnd"/>
      <w:r w:rsidRPr="00001141">
        <w:rPr>
          <w:rFonts w:ascii="Times New Roman" w:hAnsi="Times New Roman" w:cs="Times New Roman"/>
        </w:rPr>
        <w:t xml:space="preserve">, stabilite în urma unui proces de </w:t>
      </w:r>
      <w:proofErr w:type="spellStart"/>
      <w:r w:rsidRPr="00001141">
        <w:rPr>
          <w:rFonts w:ascii="Times New Roman" w:hAnsi="Times New Roman" w:cs="Times New Roman"/>
        </w:rPr>
        <w:t>selecţie</w:t>
      </w:r>
      <w:proofErr w:type="spellEnd"/>
      <w:r w:rsidRPr="00001141">
        <w:rPr>
          <w:rFonts w:ascii="Times New Roman" w:hAnsi="Times New Roman" w:cs="Times New Roman"/>
        </w:rPr>
        <w:t xml:space="preserve"> </w:t>
      </w:r>
      <w:proofErr w:type="spellStart"/>
      <w:r w:rsidRPr="00001141">
        <w:rPr>
          <w:rFonts w:ascii="Times New Roman" w:hAnsi="Times New Roman" w:cs="Times New Roman"/>
        </w:rPr>
        <w:t>şi</w:t>
      </w:r>
      <w:proofErr w:type="spellEnd"/>
      <w:r w:rsidRPr="00001141">
        <w:rPr>
          <w:rFonts w:ascii="Times New Roman" w:hAnsi="Times New Roman" w:cs="Times New Roman"/>
        </w:rPr>
        <w:t xml:space="preserve"> validare. Administrarea statutului de </w:t>
      </w:r>
      <w:proofErr w:type="spellStart"/>
      <w:r w:rsidRPr="00001141">
        <w:rPr>
          <w:rFonts w:ascii="Times New Roman" w:hAnsi="Times New Roman" w:cs="Times New Roman"/>
        </w:rPr>
        <w:t>Geoparc</w:t>
      </w:r>
      <w:proofErr w:type="spellEnd"/>
      <w:r w:rsidRPr="00001141">
        <w:rPr>
          <w:rFonts w:ascii="Times New Roman" w:hAnsi="Times New Roman" w:cs="Times New Roman"/>
        </w:rPr>
        <w:t xml:space="preserve"> Internațional</w:t>
      </w:r>
    </w:p>
    <w:p w14:paraId="13DF8EC2" w14:textId="0585A6B5" w:rsidR="00001141" w:rsidRPr="00001141" w:rsidRDefault="00001141" w:rsidP="00001141">
      <w:pPr>
        <w:spacing w:line="360" w:lineRule="auto"/>
        <w:jc w:val="both"/>
        <w:rPr>
          <w:rFonts w:ascii="Times New Roman" w:hAnsi="Times New Roman" w:cs="Times New Roman"/>
        </w:rPr>
      </w:pPr>
      <w:r w:rsidRPr="00001141">
        <w:rPr>
          <w:rFonts w:ascii="Times New Roman" w:hAnsi="Times New Roman" w:cs="Times New Roman"/>
        </w:rPr>
        <w:t xml:space="preserve">UNESCO este realizată de Universitatea din </w:t>
      </w:r>
      <w:proofErr w:type="spellStart"/>
      <w:r w:rsidRPr="00001141">
        <w:rPr>
          <w:rFonts w:ascii="Times New Roman" w:hAnsi="Times New Roman" w:cs="Times New Roman"/>
        </w:rPr>
        <w:t>Bucureşti</w:t>
      </w:r>
      <w:proofErr w:type="spellEnd"/>
      <w:r w:rsidRPr="00001141">
        <w:rPr>
          <w:rFonts w:ascii="Times New Roman" w:hAnsi="Times New Roman" w:cs="Times New Roman"/>
        </w:rPr>
        <w:t xml:space="preserve">. </w:t>
      </w:r>
      <w:proofErr w:type="spellStart"/>
      <w:r w:rsidRPr="00001141">
        <w:rPr>
          <w:rFonts w:ascii="Times New Roman" w:hAnsi="Times New Roman" w:cs="Times New Roman"/>
        </w:rPr>
        <w:t>Geoparcul</w:t>
      </w:r>
      <w:proofErr w:type="spellEnd"/>
      <w:r w:rsidRPr="00001141">
        <w:rPr>
          <w:rFonts w:ascii="Times New Roman" w:hAnsi="Times New Roman" w:cs="Times New Roman"/>
        </w:rPr>
        <w:t xml:space="preserve"> este un teritoriu cu valori naturale </w:t>
      </w:r>
      <w:proofErr w:type="spellStart"/>
      <w:r w:rsidRPr="00001141">
        <w:rPr>
          <w:rFonts w:ascii="Times New Roman" w:hAnsi="Times New Roman" w:cs="Times New Roman"/>
        </w:rPr>
        <w:t>şi</w:t>
      </w:r>
      <w:proofErr w:type="spellEnd"/>
      <w:r w:rsidRPr="00001141">
        <w:rPr>
          <w:rFonts w:ascii="Times New Roman" w:hAnsi="Times New Roman" w:cs="Times New Roman"/>
        </w:rPr>
        <w:t xml:space="preserve"> culturale, un program de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dezvoltare durabilă, un brand care propune o călătorie în timp, în istoria de 4,6 miliarde de ani a Pământului, o stare de spirit a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 xml:space="preserve">tuturor celor ce doresc să participe la </w:t>
      </w:r>
      <w:proofErr w:type="spellStart"/>
      <w:r w:rsidRPr="00001141">
        <w:rPr>
          <w:rFonts w:ascii="Times New Roman" w:hAnsi="Times New Roman" w:cs="Times New Roman"/>
        </w:rPr>
        <w:t>renaşterea</w:t>
      </w:r>
      <w:proofErr w:type="spellEnd"/>
      <w:r w:rsidRPr="00001141">
        <w:rPr>
          <w:rFonts w:ascii="Times New Roman" w:hAnsi="Times New Roman" w:cs="Times New Roman"/>
        </w:rPr>
        <w:t xml:space="preserve"> unor </w:t>
      </w:r>
      <w:proofErr w:type="spellStart"/>
      <w:r w:rsidRPr="00001141">
        <w:rPr>
          <w:rFonts w:ascii="Times New Roman" w:hAnsi="Times New Roman" w:cs="Times New Roman"/>
        </w:rPr>
        <w:t>comunităţi</w:t>
      </w:r>
      <w:proofErr w:type="spellEnd"/>
      <w:r w:rsidRPr="00001141">
        <w:rPr>
          <w:rFonts w:ascii="Times New Roman" w:hAnsi="Times New Roman" w:cs="Times New Roman"/>
        </w:rPr>
        <w:t xml:space="preserve"> </w:t>
      </w:r>
      <w:proofErr w:type="spellStart"/>
      <w:r w:rsidRPr="00001141">
        <w:rPr>
          <w:rFonts w:ascii="Times New Roman" w:hAnsi="Times New Roman" w:cs="Times New Roman"/>
        </w:rPr>
        <w:t>şi</w:t>
      </w:r>
      <w:proofErr w:type="spellEnd"/>
      <w:r w:rsidRPr="00001141">
        <w:rPr>
          <w:rFonts w:ascii="Times New Roman" w:hAnsi="Times New Roman" w:cs="Times New Roman"/>
        </w:rPr>
        <w:t xml:space="preserve"> este tărâmul de întâlnire ce îi </w:t>
      </w:r>
      <w:proofErr w:type="spellStart"/>
      <w:r w:rsidRPr="00001141">
        <w:rPr>
          <w:rFonts w:ascii="Times New Roman" w:hAnsi="Times New Roman" w:cs="Times New Roman"/>
        </w:rPr>
        <w:t>reuneşte</w:t>
      </w:r>
      <w:proofErr w:type="spellEnd"/>
      <w:r w:rsidRPr="00001141">
        <w:rPr>
          <w:rFonts w:ascii="Times New Roman" w:hAnsi="Times New Roman" w:cs="Times New Roman"/>
        </w:rPr>
        <w:t xml:space="preserve"> pe </w:t>
      </w:r>
      <w:proofErr w:type="spellStart"/>
      <w:r w:rsidRPr="00001141">
        <w:rPr>
          <w:rFonts w:ascii="Times New Roman" w:hAnsi="Times New Roman" w:cs="Times New Roman"/>
        </w:rPr>
        <w:t>toţi</w:t>
      </w:r>
      <w:proofErr w:type="spellEnd"/>
      <w:r w:rsidRPr="00001141">
        <w:rPr>
          <w:rFonts w:ascii="Times New Roman" w:hAnsi="Times New Roman" w:cs="Times New Roman"/>
        </w:rPr>
        <w:t xml:space="preserve"> cei care se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 xml:space="preserve">simt </w:t>
      </w:r>
      <w:proofErr w:type="spellStart"/>
      <w:r w:rsidRPr="00001141">
        <w:rPr>
          <w:rFonts w:ascii="Times New Roman" w:hAnsi="Times New Roman" w:cs="Times New Roman"/>
        </w:rPr>
        <w:t>ataşaţi</w:t>
      </w:r>
      <w:proofErr w:type="spellEnd"/>
      <w:r w:rsidRPr="00001141">
        <w:rPr>
          <w:rFonts w:ascii="Times New Roman" w:hAnsi="Times New Roman" w:cs="Times New Roman"/>
        </w:rPr>
        <w:t xml:space="preserve"> de valorile </w:t>
      </w:r>
      <w:proofErr w:type="spellStart"/>
      <w:r w:rsidRPr="00001141">
        <w:rPr>
          <w:rFonts w:ascii="Times New Roman" w:hAnsi="Times New Roman" w:cs="Times New Roman"/>
        </w:rPr>
        <w:t>tradiţionale</w:t>
      </w:r>
      <w:proofErr w:type="spellEnd"/>
      <w:r w:rsidRPr="00001141">
        <w:rPr>
          <w:rFonts w:ascii="Times New Roman" w:hAnsi="Times New Roman" w:cs="Times New Roman"/>
        </w:rPr>
        <w:t xml:space="preserve">, fie că sunt locuitori reali sau virtuali. </w:t>
      </w:r>
      <w:proofErr w:type="spellStart"/>
      <w:r w:rsidRPr="00001141">
        <w:rPr>
          <w:rFonts w:ascii="Times New Roman" w:hAnsi="Times New Roman" w:cs="Times New Roman"/>
        </w:rPr>
        <w:t>Geoparcul</w:t>
      </w:r>
      <w:proofErr w:type="spellEnd"/>
      <w:r w:rsidRPr="00001141">
        <w:rPr>
          <w:rFonts w:ascii="Times New Roman" w:hAnsi="Times New Roman" w:cs="Times New Roman"/>
        </w:rPr>
        <w:t xml:space="preserve"> cuprinde elemente de interes geologic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 xml:space="preserve">deosebit alături de elemente de interes ecologic, arheologic, istoric și cultural. Dinozaurii </w:t>
      </w:r>
      <w:proofErr w:type="spellStart"/>
      <w:r w:rsidRPr="00001141">
        <w:rPr>
          <w:rFonts w:ascii="Times New Roman" w:hAnsi="Times New Roman" w:cs="Times New Roman"/>
        </w:rPr>
        <w:t>descoperiţi</w:t>
      </w:r>
      <w:proofErr w:type="spellEnd"/>
      <w:r w:rsidRPr="00001141">
        <w:rPr>
          <w:rFonts w:ascii="Times New Roman" w:hAnsi="Times New Roman" w:cs="Times New Roman"/>
        </w:rPr>
        <w:t xml:space="preserve"> în </w:t>
      </w:r>
      <w:proofErr w:type="spellStart"/>
      <w:r w:rsidRPr="00001141">
        <w:rPr>
          <w:rFonts w:ascii="Times New Roman" w:hAnsi="Times New Roman" w:cs="Times New Roman"/>
        </w:rPr>
        <w:t>Ţara</w:t>
      </w:r>
      <w:proofErr w:type="spellEnd"/>
      <w:r w:rsidRPr="00001141">
        <w:rPr>
          <w:rFonts w:ascii="Times New Roman" w:hAnsi="Times New Roman" w:cs="Times New Roman"/>
        </w:rPr>
        <w:t xml:space="preserve"> Hațegului sunt unici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în lume, importanța științifică și atractivitatea lor fiind sporită prin descoperirile de cuiburi cu ouă și pui de dinozauri, ale unor</w:t>
      </w:r>
      <w:r>
        <w:rPr>
          <w:rFonts w:ascii="Times New Roman" w:hAnsi="Times New Roman" w:cs="Times New Roman"/>
        </w:rPr>
        <w:t xml:space="preserve"> </w:t>
      </w:r>
      <w:r w:rsidRPr="00001141">
        <w:rPr>
          <w:rFonts w:ascii="Times New Roman" w:hAnsi="Times New Roman" w:cs="Times New Roman"/>
        </w:rPr>
        <w:t>mamifere contemporane dinozaurilor și a unei reptile zburătoare  gigantice (</w:t>
      </w:r>
      <w:proofErr w:type="spellStart"/>
      <w:r w:rsidRPr="00001141">
        <w:rPr>
          <w:rFonts w:ascii="Times New Roman" w:hAnsi="Times New Roman" w:cs="Times New Roman"/>
        </w:rPr>
        <w:t>Hatzegopteryx</w:t>
      </w:r>
      <w:proofErr w:type="spellEnd"/>
      <w:r w:rsidRPr="00001141">
        <w:rPr>
          <w:rFonts w:ascii="Times New Roman" w:hAnsi="Times New Roman" w:cs="Times New Roman"/>
        </w:rPr>
        <w:t xml:space="preserve">), din grupul </w:t>
      </w:r>
      <w:proofErr w:type="spellStart"/>
      <w:r w:rsidRPr="00001141">
        <w:rPr>
          <w:rFonts w:ascii="Times New Roman" w:hAnsi="Times New Roman" w:cs="Times New Roman"/>
        </w:rPr>
        <w:t>pterosaurilor</w:t>
      </w:r>
      <w:proofErr w:type="spellEnd"/>
      <w:r w:rsidRPr="00001141">
        <w:rPr>
          <w:rFonts w:ascii="Times New Roman" w:hAnsi="Times New Roman" w:cs="Times New Roman"/>
        </w:rPr>
        <w:t>.</w:t>
      </w:r>
    </w:p>
    <w:sectPr w:rsidR="00001141" w:rsidRPr="00001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41"/>
    <w:rsid w:val="00001141"/>
    <w:rsid w:val="003C6259"/>
    <w:rsid w:val="0079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F97C"/>
  <w15:chartTrackingRefBased/>
  <w15:docId w15:val="{88A3DBC6-555D-4499-9378-020B3FFBD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01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01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011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01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011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01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01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01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01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011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011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011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01141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01141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0114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0114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0114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0114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01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01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1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1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01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0114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0114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01141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011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01141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011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531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DCRP UB</cp:lastModifiedBy>
  <cp:revision>1</cp:revision>
  <dcterms:created xsi:type="dcterms:W3CDTF">2025-05-12T08:06:00Z</dcterms:created>
  <dcterms:modified xsi:type="dcterms:W3CDTF">2025-05-12T08:19:00Z</dcterms:modified>
</cp:coreProperties>
</file>